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32A5" w14:textId="7438FFC9" w:rsidR="00485ACB" w:rsidRDefault="00CF48E3" w:rsidP="00CF48E3">
      <w:pPr>
        <w:pStyle w:val="Overskrift2"/>
      </w:pPr>
      <w:r>
        <w:t>REFLEKSIONSARK ud fra portfolio</w:t>
      </w:r>
    </w:p>
    <w:tbl>
      <w:tblPr>
        <w:tblStyle w:val="Gittertabel5-mrk-farve1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F48E3" w:rsidRPr="00087A57" w14:paraId="049F9016" w14:textId="77777777" w:rsidTr="00CC4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A2F41" w:themeFill="accent1" w:themeFillShade="80"/>
          </w:tcPr>
          <w:p w14:paraId="6FA6B634" w14:textId="77777777" w:rsidR="00CF48E3" w:rsidRPr="00D261BA" w:rsidRDefault="00CF48E3" w:rsidP="00CF48E3">
            <w:r w:rsidRPr="00D261BA">
              <w:t>Beskrivelse af situationen</w:t>
            </w:r>
          </w:p>
          <w:p w14:paraId="69A8E5CB" w14:textId="77777777" w:rsidR="00CF48E3" w:rsidRPr="00D261BA" w:rsidRDefault="00CF48E3" w:rsidP="00CF48E3">
            <w:pPr>
              <w:pStyle w:val="Listeafsnit"/>
              <w:numPr>
                <w:ilvl w:val="0"/>
                <w:numId w:val="1"/>
              </w:numPr>
              <w:ind w:hanging="360"/>
            </w:pPr>
            <w:r w:rsidRPr="00D261BA">
              <w:t>Beskriv situationen</w:t>
            </w:r>
          </w:p>
          <w:p w14:paraId="754BD898" w14:textId="532A7C76" w:rsidR="00CF48E3" w:rsidRPr="00087A57" w:rsidRDefault="00CF48E3" w:rsidP="00CF48E3">
            <w:pPr>
              <w:rPr>
                <w:rFonts w:cs="Arial"/>
              </w:rPr>
            </w:pPr>
          </w:p>
        </w:tc>
        <w:tc>
          <w:tcPr>
            <w:tcW w:w="6656" w:type="dxa"/>
          </w:tcPr>
          <w:p w14:paraId="0F849529" w14:textId="77777777" w:rsidR="00CF48E3" w:rsidRPr="00D261BA" w:rsidRDefault="00CF48E3" w:rsidP="00CF48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C13873" w14:textId="77777777" w:rsidR="00CF48E3" w:rsidRPr="00087A57" w:rsidRDefault="00CF48E3" w:rsidP="00CF48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8E3" w:rsidRPr="00087A57" w14:paraId="7BD34709" w14:textId="77777777" w:rsidTr="00CC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A2F41" w:themeFill="accent1" w:themeFillShade="80"/>
          </w:tcPr>
          <w:p w14:paraId="6C5AF566" w14:textId="77777777" w:rsidR="00CF48E3" w:rsidRPr="00D261BA" w:rsidRDefault="00CF48E3" w:rsidP="00CF48E3">
            <w:r w:rsidRPr="00D261BA">
              <w:t>Tanker i situationen</w:t>
            </w:r>
          </w:p>
          <w:p w14:paraId="78852A09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Hvad følte du?</w:t>
            </w:r>
          </w:p>
          <w:p w14:paraId="27AA8F56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Hvad tænkte du?</w:t>
            </w:r>
          </w:p>
          <w:p w14:paraId="4AAC6C5F" w14:textId="1FF59755" w:rsidR="00CF48E3" w:rsidRPr="00087A57" w:rsidRDefault="00CF48E3" w:rsidP="00CF48E3">
            <w:pPr>
              <w:rPr>
                <w:rFonts w:cs="Arial"/>
              </w:rPr>
            </w:pPr>
          </w:p>
        </w:tc>
        <w:tc>
          <w:tcPr>
            <w:tcW w:w="6656" w:type="dxa"/>
          </w:tcPr>
          <w:p w14:paraId="554997A7" w14:textId="77777777" w:rsidR="00CF48E3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C65C64" w14:textId="77777777" w:rsidR="00CF48E3" w:rsidRPr="00087A57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F48E3" w:rsidRPr="00087A57" w14:paraId="57C0600E" w14:textId="77777777" w:rsidTr="00CC44B3">
        <w:trPr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A2F41" w:themeFill="accent1" w:themeFillShade="80"/>
          </w:tcPr>
          <w:p w14:paraId="034BD177" w14:textId="77777777" w:rsidR="00CF48E3" w:rsidRPr="00D261BA" w:rsidRDefault="00CF48E3" w:rsidP="00CF48E3">
            <w:r w:rsidRPr="00D261BA">
              <w:t xml:space="preserve">Problematisér </w:t>
            </w:r>
          </w:p>
          <w:p w14:paraId="0EAF7602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Hvilke udfordringer ser du?</w:t>
            </w:r>
          </w:p>
          <w:p w14:paraId="7C4EF1E8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Hvilke spørgsmål rejser sig?</w:t>
            </w:r>
          </w:p>
          <w:p w14:paraId="376C998D" w14:textId="2BBB50E7" w:rsidR="00CF48E3" w:rsidRPr="00087A57" w:rsidRDefault="00CF48E3" w:rsidP="00CF48E3">
            <w:pPr>
              <w:rPr>
                <w:rFonts w:cs="Arial"/>
              </w:rPr>
            </w:pPr>
          </w:p>
        </w:tc>
        <w:tc>
          <w:tcPr>
            <w:tcW w:w="6656" w:type="dxa"/>
          </w:tcPr>
          <w:p w14:paraId="7BA3578D" w14:textId="77777777" w:rsidR="00CF48E3" w:rsidRDefault="00CF48E3" w:rsidP="00CF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4B81D3" w14:textId="77777777" w:rsidR="00CF48E3" w:rsidRPr="00087A57" w:rsidRDefault="00CF48E3" w:rsidP="00CF48E3">
            <w:pPr>
              <w:spacing w:before="360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</w:p>
        </w:tc>
      </w:tr>
      <w:tr w:rsidR="00CF48E3" w:rsidRPr="00087A57" w14:paraId="0D54F06E" w14:textId="77777777" w:rsidTr="00CC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A2F41" w:themeFill="accent1" w:themeFillShade="80"/>
          </w:tcPr>
          <w:p w14:paraId="0E98613D" w14:textId="77777777" w:rsidR="00CF48E3" w:rsidRPr="00D261BA" w:rsidRDefault="00CF48E3" w:rsidP="00CF48E3">
            <w:r w:rsidRPr="00D261BA">
              <w:t>Analyse</w:t>
            </w:r>
          </w:p>
          <w:p w14:paraId="06D71A42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Hvilke teorier kan kaste lys over problemet?</w:t>
            </w:r>
          </w:p>
          <w:p w14:paraId="05171931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Hvad er det mest centrale i problemet?</w:t>
            </w:r>
          </w:p>
          <w:p w14:paraId="622E1DA7" w14:textId="77777777" w:rsidR="00CF48E3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Hvordan kan teorien relateres til problemet?</w:t>
            </w:r>
          </w:p>
          <w:p w14:paraId="1E3479FE" w14:textId="77777777" w:rsidR="00CF48E3" w:rsidRPr="00D261BA" w:rsidRDefault="00CF48E3" w:rsidP="00CF48E3">
            <w:pPr>
              <w:pStyle w:val="Listeafsnit"/>
            </w:pPr>
            <w:r>
              <w:t>(</w:t>
            </w:r>
            <w:r w:rsidRPr="00CF48E3">
              <w:t>henvisninger</w:t>
            </w:r>
            <w:r>
              <w:t>)</w:t>
            </w:r>
          </w:p>
          <w:p w14:paraId="5C62F351" w14:textId="77777777" w:rsidR="00CF48E3" w:rsidRPr="00D261BA" w:rsidRDefault="00CF48E3" w:rsidP="00CF48E3"/>
        </w:tc>
        <w:tc>
          <w:tcPr>
            <w:tcW w:w="6656" w:type="dxa"/>
          </w:tcPr>
          <w:p w14:paraId="5E38D572" w14:textId="77777777" w:rsidR="00CF48E3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15DE4" w14:textId="77777777" w:rsidR="00CF48E3" w:rsidRPr="0086540A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1D47B6" w14:textId="77777777" w:rsidR="00CF48E3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8E3" w:rsidRPr="00087A57" w14:paraId="15448E28" w14:textId="77777777" w:rsidTr="00CC44B3">
        <w:trPr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A2F41" w:themeFill="accent1" w:themeFillShade="80"/>
          </w:tcPr>
          <w:p w14:paraId="020E4AB5" w14:textId="77777777" w:rsidR="00CF48E3" w:rsidRPr="00D261BA" w:rsidRDefault="00CF48E3" w:rsidP="00CF48E3">
            <w:r w:rsidRPr="00D261BA">
              <w:t>Konklusion</w:t>
            </w:r>
          </w:p>
          <w:p w14:paraId="7954C1BD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Hvad var godt?</w:t>
            </w:r>
          </w:p>
          <w:p w14:paraId="43997483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Hvad kunne være bedre?</w:t>
            </w:r>
          </w:p>
          <w:p w14:paraId="711791F0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Hvad kunne du have gjort anderledes?</w:t>
            </w:r>
          </w:p>
          <w:p w14:paraId="419A99C6" w14:textId="77777777" w:rsidR="00CF48E3" w:rsidRPr="00D261BA" w:rsidRDefault="00CF48E3" w:rsidP="00CF48E3"/>
        </w:tc>
        <w:tc>
          <w:tcPr>
            <w:tcW w:w="6656" w:type="dxa"/>
          </w:tcPr>
          <w:p w14:paraId="3046A7EA" w14:textId="77777777" w:rsidR="00CF48E3" w:rsidRDefault="00CF48E3" w:rsidP="00CF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0A17EB" w14:textId="77777777" w:rsidR="00CF48E3" w:rsidRDefault="00CF48E3" w:rsidP="00CF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8E3" w:rsidRPr="00087A57" w14:paraId="677B8CEC" w14:textId="77777777" w:rsidTr="00CC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A2F41" w:themeFill="accent1" w:themeFillShade="80"/>
          </w:tcPr>
          <w:p w14:paraId="09DA2316" w14:textId="77777777" w:rsidR="00CF48E3" w:rsidRPr="00D261BA" w:rsidRDefault="00CF48E3" w:rsidP="00CF48E3">
            <w:r w:rsidRPr="00D261BA">
              <w:lastRenderedPageBreak/>
              <w:t>Ny handling</w:t>
            </w:r>
          </w:p>
          <w:p w14:paraId="1080C54F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Beskriv hvad du ville gøre hvis du kom lignende situation</w:t>
            </w:r>
          </w:p>
          <w:p w14:paraId="1DF81EDE" w14:textId="77777777" w:rsidR="00CF48E3" w:rsidRPr="00D261BA" w:rsidRDefault="00CF48E3" w:rsidP="00CF48E3"/>
        </w:tc>
        <w:tc>
          <w:tcPr>
            <w:tcW w:w="6656" w:type="dxa"/>
          </w:tcPr>
          <w:p w14:paraId="371E11A9" w14:textId="77777777" w:rsidR="00CF48E3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984F72" w14:textId="77777777" w:rsidR="00CF48E3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2C9417" w14:textId="77777777" w:rsidR="00CF48E3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C4EB16" w14:textId="77777777" w:rsidR="00CF48E3" w:rsidRDefault="00CF48E3" w:rsidP="00CF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8E3" w:rsidRPr="00087A57" w14:paraId="38848204" w14:textId="77777777" w:rsidTr="00CC44B3">
        <w:trPr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A2F41" w:themeFill="accent1" w:themeFillShade="80"/>
          </w:tcPr>
          <w:p w14:paraId="4E7C9337" w14:textId="77777777" w:rsidR="00CF48E3" w:rsidRPr="00D261BA" w:rsidRDefault="00CF48E3" w:rsidP="00CF48E3">
            <w:proofErr w:type="spellStart"/>
            <w:r w:rsidRPr="00D261BA">
              <w:t>Rerefleksion</w:t>
            </w:r>
            <w:proofErr w:type="spellEnd"/>
            <w:r w:rsidRPr="00D261BA">
              <w:t xml:space="preserve"> </w:t>
            </w:r>
          </w:p>
          <w:p w14:paraId="1C2894ED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Hvad har du lært?</w:t>
            </w:r>
          </w:p>
          <w:p w14:paraId="5BE609CF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Hvordan ser du situationen nu?</w:t>
            </w:r>
          </w:p>
          <w:p w14:paraId="23132F81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Hvordan vil du bruge din nye viden fremover?</w:t>
            </w:r>
          </w:p>
          <w:p w14:paraId="32123185" w14:textId="77777777" w:rsidR="00CF48E3" w:rsidRPr="00D261BA" w:rsidRDefault="00CF48E3" w:rsidP="00CF48E3">
            <w:pPr>
              <w:pStyle w:val="Listeafsnit"/>
              <w:numPr>
                <w:ilvl w:val="0"/>
                <w:numId w:val="2"/>
              </w:numPr>
              <w:ind w:hanging="360"/>
            </w:pPr>
            <w:r w:rsidRPr="00D261BA">
              <w:t>Er der nye spørgsmål?</w:t>
            </w:r>
          </w:p>
          <w:p w14:paraId="7B0AF88B" w14:textId="77777777" w:rsidR="00CF48E3" w:rsidRPr="00D261BA" w:rsidRDefault="00CF48E3" w:rsidP="00CF48E3"/>
        </w:tc>
        <w:tc>
          <w:tcPr>
            <w:tcW w:w="6656" w:type="dxa"/>
          </w:tcPr>
          <w:p w14:paraId="7F0283FE" w14:textId="77777777" w:rsidR="00CF48E3" w:rsidRDefault="00CF48E3" w:rsidP="00CF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EDEC06" w14:textId="1E8EAED2" w:rsidR="00CF48E3" w:rsidRDefault="00CF48E3" w:rsidP="00CF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0A31E237" w14:textId="77777777" w:rsidR="00CF48E3" w:rsidRDefault="00CF48E3" w:rsidP="00CF48E3"/>
    <w:p w14:paraId="408A416C" w14:textId="77777777" w:rsidR="00CF48E3" w:rsidRPr="00CF48E3" w:rsidRDefault="00CF48E3" w:rsidP="00CF48E3"/>
    <w:sectPr w:rsidR="00CF48E3" w:rsidRPr="00CF48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239"/>
    <w:multiLevelType w:val="hybridMultilevel"/>
    <w:tmpl w:val="522CCA84"/>
    <w:lvl w:ilvl="0" w:tplc="DB5872EC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312A"/>
    <w:multiLevelType w:val="hybridMultilevel"/>
    <w:tmpl w:val="EF34420C"/>
    <w:lvl w:ilvl="0" w:tplc="D77C37FA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9507">
    <w:abstractNumId w:val="0"/>
  </w:num>
  <w:num w:numId="2" w16cid:durableId="211258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3"/>
    <w:rsid w:val="00485ACB"/>
    <w:rsid w:val="0065670E"/>
    <w:rsid w:val="00824003"/>
    <w:rsid w:val="00A85171"/>
    <w:rsid w:val="00C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9FA1"/>
  <w15:chartTrackingRefBased/>
  <w15:docId w15:val="{BAB75C0C-620C-452E-8151-85ED4BFE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4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4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4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4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4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4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4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4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4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4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48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48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48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48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48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4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4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4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4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48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48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48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4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48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48E3"/>
    <w:rPr>
      <w:b/>
      <w:bCs/>
      <w:smallCaps/>
      <w:color w:val="0F4761" w:themeColor="accent1" w:themeShade="BF"/>
      <w:spacing w:val="5"/>
    </w:rPr>
  </w:style>
  <w:style w:type="table" w:styleId="Gittertabel5-mrk-farve1">
    <w:name w:val="Grid Table 5 Dark Accent 1"/>
    <w:basedOn w:val="Tabel-Normal"/>
    <w:uiPriority w:val="50"/>
    <w:rsid w:val="00CF48E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580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Olesen</dc:creator>
  <cp:keywords/>
  <dc:description/>
  <cp:lastModifiedBy>Pauline Olesen</cp:lastModifiedBy>
  <cp:revision>1</cp:revision>
  <dcterms:created xsi:type="dcterms:W3CDTF">2024-08-30T10:47:00Z</dcterms:created>
  <dcterms:modified xsi:type="dcterms:W3CDTF">2024-08-30T10:52:00Z</dcterms:modified>
</cp:coreProperties>
</file>