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F24D" w14:textId="77777777" w:rsidR="00725B23" w:rsidRPr="000E654E" w:rsidRDefault="00725B23" w:rsidP="00003EC7">
      <w:pPr>
        <w:pStyle w:val="Brdtekst"/>
        <w:rPr>
          <w:rFonts w:ascii="Verdana"/>
          <w:b/>
          <w:bCs/>
          <w:color w:val="797979"/>
        </w:rPr>
      </w:pPr>
      <w:r w:rsidRPr="000E654E">
        <w:rPr>
          <w:rFonts w:ascii="Verdana" w:eastAsia="Verdana" w:hAnsi="Verdana" w:cs="Verdana"/>
          <w:b/>
          <w:bCs/>
          <w:noProof/>
          <w:color w:val="797979"/>
        </w:rPr>
        <w:drawing>
          <wp:anchor distT="0" distB="0" distL="114300" distR="114300" simplePos="0" relativeHeight="251664384" behindDoc="0" locked="0" layoutInCell="1" allowOverlap="1" wp14:anchorId="242BF9C4" wp14:editId="46199218">
            <wp:simplePos x="0" y="0"/>
            <wp:positionH relativeFrom="margin">
              <wp:posOffset>1737170</wp:posOffset>
            </wp:positionH>
            <wp:positionV relativeFrom="margin">
              <wp:posOffset>-338455</wp:posOffset>
            </wp:positionV>
            <wp:extent cx="2159635" cy="35115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4E">
        <w:rPr>
          <w:rFonts w:ascii="Verdana" w:eastAsia="Verdana" w:hAnsi="Verdana" w:cs="Verdana"/>
          <w:b/>
          <w:bCs/>
          <w:noProof/>
          <w:color w:val="797979"/>
        </w:rPr>
        <w:drawing>
          <wp:anchor distT="0" distB="0" distL="114300" distR="114300" simplePos="0" relativeHeight="251666432" behindDoc="0" locked="0" layoutInCell="1" allowOverlap="1" wp14:anchorId="5D3BE770" wp14:editId="5E2AAC05">
            <wp:simplePos x="0" y="0"/>
            <wp:positionH relativeFrom="margin">
              <wp:posOffset>-423735</wp:posOffset>
            </wp:positionH>
            <wp:positionV relativeFrom="margin">
              <wp:posOffset>-339090</wp:posOffset>
            </wp:positionV>
            <wp:extent cx="2159635" cy="35115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4E">
        <w:rPr>
          <w:rFonts w:ascii="Verdana" w:eastAsia="Verdana" w:hAnsi="Verdana" w:cs="Verdana"/>
          <w:b/>
          <w:bCs/>
          <w:noProof/>
          <w:color w:val="797979"/>
        </w:rPr>
        <w:drawing>
          <wp:anchor distT="0" distB="0" distL="114300" distR="114300" simplePos="0" relativeHeight="251662336" behindDoc="0" locked="0" layoutInCell="1" allowOverlap="1" wp14:anchorId="26163115" wp14:editId="3C65B05F">
            <wp:simplePos x="0" y="0"/>
            <wp:positionH relativeFrom="margin">
              <wp:posOffset>3896170</wp:posOffset>
            </wp:positionH>
            <wp:positionV relativeFrom="margin">
              <wp:posOffset>-335915</wp:posOffset>
            </wp:positionV>
            <wp:extent cx="2159635" cy="35115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dt un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16410" w14:textId="007BB925" w:rsidR="00440D35" w:rsidRDefault="003D60C5" w:rsidP="00E14539">
      <w:pPr>
        <w:pStyle w:val="Brdtekst"/>
        <w:jc w:val="center"/>
        <w:rPr>
          <w:rFonts w:ascii="Helvetica Neue" w:hAnsi="Helvetica Neue"/>
        </w:rPr>
      </w:pPr>
      <w:r>
        <w:rPr>
          <w:rFonts w:ascii="Verdana"/>
          <w:b/>
          <w:bCs/>
          <w:color w:val="797979"/>
          <w:sz w:val="24"/>
          <w:szCs w:val="24"/>
        </w:rPr>
        <w:t>Ilisimatusarfik</w:t>
      </w:r>
      <w:r>
        <w:rPr>
          <w:rFonts w:ascii="Verdana"/>
          <w:color w:val="797979"/>
          <w:sz w:val="24"/>
          <w:szCs w:val="24"/>
        </w:rPr>
        <w:t xml:space="preserve"> </w:t>
      </w:r>
      <w:r>
        <w:rPr>
          <w:rFonts w:ascii="Lucida Calligraphy"/>
          <w:color w:val="797979"/>
          <w:sz w:val="24"/>
          <w:szCs w:val="24"/>
        </w:rPr>
        <w:t>Gr</w:t>
      </w:r>
      <w:r>
        <w:rPr>
          <w:rFonts w:hAnsi="Lucida Calligraphy"/>
          <w:color w:val="797979"/>
          <w:sz w:val="24"/>
          <w:szCs w:val="24"/>
        </w:rPr>
        <w:t>ø</w:t>
      </w:r>
      <w:r>
        <w:rPr>
          <w:rFonts w:ascii="Lucida Calligraphy"/>
          <w:color w:val="797979"/>
          <w:sz w:val="24"/>
          <w:szCs w:val="24"/>
        </w:rPr>
        <w:t>nlands Universitet</w:t>
      </w:r>
      <w:r w:rsidR="00725B23">
        <w:rPr>
          <w:rFonts w:ascii="Lucida Calligraphy"/>
          <w:color w:val="797979"/>
          <w:sz w:val="24"/>
          <w:szCs w:val="24"/>
        </w:rPr>
        <w:t xml:space="preserve"> </w:t>
      </w:r>
      <w:r w:rsidRPr="003D60C5">
        <w:rPr>
          <w:rFonts w:ascii="Verdana"/>
          <w:b/>
          <w:bCs/>
          <w:color w:val="797979"/>
          <w:sz w:val="24"/>
          <w:szCs w:val="24"/>
        </w:rPr>
        <w:t>University of Greenland</w:t>
      </w:r>
    </w:p>
    <w:p w14:paraId="18529749" w14:textId="77777777" w:rsidR="00440D35" w:rsidRPr="00D56D38" w:rsidRDefault="00440D35" w:rsidP="00440D35">
      <w:pPr>
        <w:pStyle w:val="Brdtekst"/>
        <w:rPr>
          <w:rFonts w:ascii="Helvetica Neue" w:hAnsi="Helvetica Neue"/>
        </w:rPr>
      </w:pPr>
    </w:p>
    <w:p w14:paraId="60BDA95A" w14:textId="7332F971" w:rsidR="00440D35" w:rsidRPr="00A72EC5" w:rsidRDefault="00E46610" w:rsidP="00E14539">
      <w:pPr>
        <w:jc w:val="right"/>
        <w:rPr>
          <w:lang w:val="da-DK"/>
        </w:rPr>
      </w:pPr>
      <w:r>
        <w:rPr>
          <w:rFonts w:ascii="Helvetica Neue" w:hAnsi="Helvetica Neue"/>
          <w:lang w:val="da-DK"/>
        </w:rPr>
        <w:t>A</w:t>
      </w:r>
      <w:r w:rsidR="00440D35" w:rsidRPr="00D56D38">
        <w:rPr>
          <w:rFonts w:ascii="Helvetica Neue" w:hAnsi="Helvetica Neue"/>
          <w:lang w:val="da-DK"/>
        </w:rPr>
        <w:t>pr</w:t>
      </w:r>
      <w:r>
        <w:rPr>
          <w:rFonts w:ascii="Helvetica Neue" w:hAnsi="Helvetica Neue"/>
          <w:lang w:val="da-DK"/>
        </w:rPr>
        <w:t>i</w:t>
      </w:r>
      <w:r w:rsidR="00440D35" w:rsidRPr="00D56D38">
        <w:rPr>
          <w:rFonts w:ascii="Helvetica Neue" w:hAnsi="Helvetica Neue"/>
          <w:lang w:val="da-DK"/>
        </w:rPr>
        <w:t>il</w:t>
      </w:r>
      <w:r>
        <w:rPr>
          <w:rFonts w:ascii="Helvetica Neue" w:hAnsi="Helvetica Neue"/>
          <w:lang w:val="da-DK"/>
        </w:rPr>
        <w:t>ip 15-at</w:t>
      </w:r>
      <w:r w:rsidR="00440D35" w:rsidRPr="00D56D38">
        <w:rPr>
          <w:rFonts w:ascii="Helvetica Neue" w:hAnsi="Helvetica Neue"/>
          <w:lang w:val="da-DK"/>
        </w:rPr>
        <w:t xml:space="preserve"> 2020</w:t>
      </w:r>
    </w:p>
    <w:p w14:paraId="323BC821" w14:textId="77777777" w:rsidR="00440D35" w:rsidRPr="00440D35" w:rsidRDefault="00440D35" w:rsidP="00440D35">
      <w:pPr>
        <w:pStyle w:val="Brdtekst"/>
        <w:rPr>
          <w:rFonts w:ascii="Helvetica Neue" w:hAnsi="Helvetica Neue"/>
        </w:rPr>
      </w:pPr>
    </w:p>
    <w:p w14:paraId="78A0C000" w14:textId="08BE7371" w:rsidR="00A72EC5" w:rsidRDefault="00A72EC5" w:rsidP="00440D35">
      <w:pPr>
        <w:pStyle w:val="Brdtekst"/>
        <w:rPr>
          <w:rFonts w:ascii="Helvetica Neue" w:hAnsi="Helvetica Neue"/>
          <w:b/>
          <w:bCs/>
          <w:color w:val="auto"/>
          <w:sz w:val="24"/>
          <w:szCs w:val="24"/>
        </w:rPr>
      </w:pPr>
      <w:r w:rsidRPr="00741A7E">
        <w:rPr>
          <w:rFonts w:ascii="Helvetica Neue" w:hAnsi="Helvetica Neue"/>
          <w:b/>
          <w:bCs/>
          <w:color w:val="auto"/>
          <w:sz w:val="24"/>
          <w:szCs w:val="24"/>
        </w:rPr>
        <w:t>Ilisimatusarfimmi malittarisassat – covid-19 pi</w:t>
      </w:r>
      <w:r w:rsidR="00741A7E" w:rsidRPr="00741A7E">
        <w:rPr>
          <w:rFonts w:ascii="Helvetica Neue" w:hAnsi="Helvetica Neue"/>
          <w:b/>
          <w:bCs/>
          <w:color w:val="auto"/>
          <w:sz w:val="24"/>
          <w:szCs w:val="24"/>
        </w:rPr>
        <w:t>ss</w:t>
      </w:r>
      <w:r w:rsidR="00741A7E">
        <w:rPr>
          <w:rFonts w:ascii="Helvetica Neue" w:hAnsi="Helvetica Neue"/>
          <w:b/>
          <w:bCs/>
          <w:color w:val="auto"/>
          <w:sz w:val="24"/>
          <w:szCs w:val="24"/>
        </w:rPr>
        <w:t>utigal</w:t>
      </w:r>
      <w:r w:rsidRPr="00741A7E">
        <w:rPr>
          <w:rFonts w:ascii="Helvetica Neue" w:hAnsi="Helvetica Neue"/>
          <w:b/>
          <w:bCs/>
          <w:color w:val="auto"/>
          <w:sz w:val="24"/>
          <w:szCs w:val="24"/>
        </w:rPr>
        <w:t>ugu qanoq iliornissamut</w:t>
      </w:r>
    </w:p>
    <w:p w14:paraId="4E473D2F" w14:textId="4AC0A13F" w:rsidR="00A72EC5" w:rsidRPr="000E654E" w:rsidRDefault="00A72EC5" w:rsidP="00B85190">
      <w:pPr>
        <w:pStyle w:val="Brdtekst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Tunillaassortunik Nappaalanersuaqarneranut Ataatsimiititaliarsuup nunatsinnilu oqartussaasut innersuussutaat Ilisimatusarfi</w:t>
      </w:r>
      <w:r w:rsidR="00E46610">
        <w:rPr>
          <w:rFonts w:ascii="Helvetica Neue" w:hAnsi="Helvetica Neue"/>
          <w:sz w:val="24"/>
          <w:szCs w:val="24"/>
        </w:rPr>
        <w:t>mmi</w:t>
      </w:r>
      <w:r>
        <w:rPr>
          <w:rFonts w:ascii="Helvetica Neue" w:hAnsi="Helvetica Neue"/>
          <w:sz w:val="24"/>
          <w:szCs w:val="24"/>
        </w:rPr>
        <w:t xml:space="preserve"> malerua</w:t>
      </w:r>
      <w:r w:rsidR="00E46610">
        <w:rPr>
          <w:rFonts w:ascii="Helvetica Neue" w:hAnsi="Helvetica Neue"/>
          <w:sz w:val="24"/>
          <w:szCs w:val="24"/>
        </w:rPr>
        <w:t>ssavagut</w:t>
      </w:r>
      <w:r>
        <w:rPr>
          <w:rFonts w:ascii="Helvetica Neue" w:hAnsi="Helvetica Neue"/>
          <w:sz w:val="24"/>
          <w:szCs w:val="24"/>
        </w:rPr>
        <w:t xml:space="preserve"> makkuusut: </w:t>
      </w:r>
    </w:p>
    <w:p w14:paraId="184CE39B" w14:textId="77777777" w:rsidR="004C2FFC" w:rsidRPr="000E654E" w:rsidRDefault="004C2FFC" w:rsidP="00B85190">
      <w:pPr>
        <w:pStyle w:val="Brdtekst"/>
        <w:rPr>
          <w:rFonts w:ascii="Helvetica Neue" w:hAnsi="Helvetica Neue"/>
        </w:rPr>
      </w:pPr>
    </w:p>
    <w:p w14:paraId="42B191A3" w14:textId="3F9C7F63" w:rsidR="00A72EC5" w:rsidRDefault="00A72EC5" w:rsidP="004C2FFC">
      <w:pPr>
        <w:pStyle w:val="Brdtekst"/>
        <w:numPr>
          <w:ilvl w:val="0"/>
          <w:numId w:val="1"/>
        </w:numPr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Assatit akulikitsumik asattakkit</w:t>
      </w:r>
    </w:p>
    <w:p w14:paraId="71CFE05D" w14:textId="6035380D" w:rsidR="00A72EC5" w:rsidRDefault="00A72EC5" w:rsidP="004C2FFC">
      <w:pPr>
        <w:pStyle w:val="Brdtekst"/>
        <w:numPr>
          <w:ilvl w:val="0"/>
          <w:numId w:val="1"/>
        </w:numPr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Assannut spritti atoruk</w:t>
      </w:r>
    </w:p>
    <w:p w14:paraId="74B42C20" w14:textId="1D7E216F" w:rsidR="00A72EC5" w:rsidRDefault="00A72EC5" w:rsidP="004C2FFC">
      <w:pPr>
        <w:pStyle w:val="Brdtekst"/>
        <w:numPr>
          <w:ilvl w:val="0"/>
          <w:numId w:val="1"/>
        </w:numPr>
        <w:rPr>
          <w:rFonts w:ascii="Helvetica Neue" w:hAnsi="Helvetica Neue"/>
          <w:i/>
          <w:iCs/>
          <w:sz w:val="22"/>
          <w:szCs w:val="22"/>
          <w:lang w:val="en-US"/>
        </w:rPr>
      </w:pPr>
      <w:r w:rsidRPr="00A72EC5">
        <w:rPr>
          <w:rFonts w:ascii="Helvetica Neue" w:hAnsi="Helvetica Neue"/>
          <w:i/>
          <w:iCs/>
          <w:sz w:val="22"/>
          <w:szCs w:val="22"/>
          <w:lang w:val="en-US"/>
        </w:rPr>
        <w:t xml:space="preserve">Ikusippit peqittarfianut quersorlutillu tangajorit </w:t>
      </w:r>
      <w:r>
        <w:rPr>
          <w:rFonts w:ascii="Helvetica Neue" w:hAnsi="Helvetica Neue"/>
          <w:i/>
          <w:iCs/>
          <w:sz w:val="22"/>
          <w:szCs w:val="22"/>
          <w:lang w:val="en-US"/>
        </w:rPr>
        <w:t>–</w:t>
      </w:r>
      <w:r w:rsidRPr="00A72EC5">
        <w:rPr>
          <w:rFonts w:ascii="Helvetica Neue" w:hAnsi="Helvetica Neue"/>
          <w:i/>
          <w:iCs/>
          <w:sz w:val="22"/>
          <w:szCs w:val="22"/>
          <w:lang w:val="en-US"/>
        </w:rPr>
        <w:t xml:space="preserve"> a</w:t>
      </w:r>
      <w:r>
        <w:rPr>
          <w:rFonts w:ascii="Helvetica Neue" w:hAnsi="Helvetica Neue"/>
          <w:i/>
          <w:iCs/>
          <w:sz w:val="22"/>
          <w:szCs w:val="22"/>
          <w:lang w:val="en-US"/>
        </w:rPr>
        <w:t>ssannut pinnak</w:t>
      </w:r>
    </w:p>
    <w:p w14:paraId="0AD57280" w14:textId="50240BE2" w:rsidR="00A72EC5" w:rsidRPr="00A72EC5" w:rsidRDefault="00A72EC5" w:rsidP="004C2FFC">
      <w:pPr>
        <w:pStyle w:val="Brdtekst"/>
        <w:numPr>
          <w:ilvl w:val="0"/>
          <w:numId w:val="1"/>
        </w:numPr>
        <w:rPr>
          <w:rFonts w:ascii="Helvetica Neue" w:hAnsi="Helvetica Neue"/>
          <w:i/>
          <w:iCs/>
          <w:sz w:val="22"/>
          <w:szCs w:val="22"/>
          <w:lang w:val="en-US"/>
        </w:rPr>
      </w:pPr>
      <w:r>
        <w:rPr>
          <w:rFonts w:ascii="Helvetica Neue" w:hAnsi="Helvetica Neue"/>
          <w:i/>
          <w:iCs/>
          <w:sz w:val="22"/>
          <w:szCs w:val="22"/>
          <w:lang w:val="en-US"/>
        </w:rPr>
        <w:t>Alllanut qanillivallaarnaveersaarit – timikkut attuinaveersaarit</w:t>
      </w:r>
    </w:p>
    <w:p w14:paraId="1F9E37CC" w14:textId="77777777" w:rsidR="004C2FFC" w:rsidRPr="00A72EC5" w:rsidRDefault="004C2FFC" w:rsidP="004C2FFC">
      <w:pPr>
        <w:pStyle w:val="Brdtekst"/>
        <w:rPr>
          <w:rFonts w:ascii="Helvetica Neue" w:hAnsi="Helvetica Neue"/>
          <w:sz w:val="24"/>
          <w:szCs w:val="24"/>
          <w:lang w:val="en-US"/>
        </w:rPr>
      </w:pPr>
    </w:p>
    <w:p w14:paraId="3F1DC483" w14:textId="1621CFA7" w:rsidR="00A72EC5" w:rsidRDefault="00A72EC5" w:rsidP="004C2FFC">
      <w:pPr>
        <w:pStyle w:val="Brdtekst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Ilimmarfiup nerisarfianiinnermi </w:t>
      </w:r>
    </w:p>
    <w:p w14:paraId="59F18857" w14:textId="4B483320" w:rsidR="00A72EC5" w:rsidRPr="00A72EC5" w:rsidRDefault="00A72EC5" w:rsidP="00A72EC5">
      <w:pPr>
        <w:pStyle w:val="Brdtekst"/>
        <w:numPr>
          <w:ilvl w:val="0"/>
          <w:numId w:val="2"/>
        </w:numPr>
        <w:rPr>
          <w:rFonts w:ascii="Helvetica Neue" w:hAnsi="Helvetica Neue"/>
          <w:sz w:val="22"/>
          <w:szCs w:val="22"/>
        </w:rPr>
      </w:pPr>
      <w:r w:rsidRPr="00A72EC5">
        <w:rPr>
          <w:rFonts w:ascii="Helvetica Neue" w:hAnsi="Helvetica Neue"/>
          <w:i/>
          <w:iCs/>
          <w:sz w:val="22"/>
          <w:szCs w:val="22"/>
        </w:rPr>
        <w:t>Assatit sp</w:t>
      </w:r>
      <w:r>
        <w:rPr>
          <w:rFonts w:ascii="Helvetica Neue" w:hAnsi="Helvetica Neue"/>
          <w:i/>
          <w:iCs/>
          <w:sz w:val="22"/>
          <w:szCs w:val="22"/>
        </w:rPr>
        <w:t>r</w:t>
      </w:r>
      <w:r w:rsidRPr="00A72EC5">
        <w:rPr>
          <w:rFonts w:ascii="Helvetica Neue" w:hAnsi="Helvetica Neue"/>
          <w:i/>
          <w:iCs/>
          <w:sz w:val="22"/>
          <w:szCs w:val="22"/>
        </w:rPr>
        <w:t>ittitikkit</w:t>
      </w:r>
    </w:p>
    <w:p w14:paraId="2BDE421F" w14:textId="0F0817A4" w:rsidR="00A72EC5" w:rsidRPr="00A72EC5" w:rsidRDefault="00A72EC5" w:rsidP="00A72EC5">
      <w:pPr>
        <w:pStyle w:val="Brdtekst"/>
        <w:numPr>
          <w:ilvl w:val="0"/>
          <w:numId w:val="2"/>
        </w:numPr>
        <w:rPr>
          <w:rFonts w:ascii="Helvetica Neue" w:hAnsi="Helvetica Neue"/>
          <w:sz w:val="22"/>
          <w:szCs w:val="22"/>
        </w:rPr>
      </w:pPr>
      <w:r w:rsidRPr="00A72EC5">
        <w:rPr>
          <w:rFonts w:ascii="Helvetica Neue" w:hAnsi="Helvetica Neue"/>
          <w:i/>
          <w:iCs/>
          <w:sz w:val="22"/>
          <w:szCs w:val="22"/>
        </w:rPr>
        <w:t>Atortuit ittujaakkit: tiitorfiit assigisaallu nerisarfi</w:t>
      </w:r>
      <w:r>
        <w:rPr>
          <w:rFonts w:ascii="Helvetica Neue" w:hAnsi="Helvetica Neue"/>
          <w:i/>
          <w:iCs/>
          <w:sz w:val="22"/>
          <w:szCs w:val="22"/>
        </w:rPr>
        <w:t>mmukaatikkit sulisulluunniit nerisarfiannut</w:t>
      </w:r>
    </w:p>
    <w:p w14:paraId="447FABCB" w14:textId="17380A3F" w:rsidR="00A72EC5" w:rsidRPr="00A72EC5" w:rsidRDefault="00A72EC5" w:rsidP="00A72EC5">
      <w:pPr>
        <w:pStyle w:val="Brdtekst"/>
        <w:numPr>
          <w:ilvl w:val="0"/>
          <w:numId w:val="2"/>
        </w:numPr>
        <w:rPr>
          <w:rFonts w:ascii="Helvetica Neue" w:hAnsi="Helvetica Neue"/>
          <w:sz w:val="22"/>
          <w:szCs w:val="22"/>
        </w:rPr>
      </w:pPr>
      <w:r w:rsidRPr="00A72EC5">
        <w:rPr>
          <w:rFonts w:ascii="Helvetica Neue" w:hAnsi="Helvetica Neue"/>
          <w:i/>
          <w:iCs/>
          <w:sz w:val="22"/>
          <w:szCs w:val="22"/>
        </w:rPr>
        <w:t>Allanut qanillivallaarnaveersaarit – issiaqatigiit amerlavallaarnav</w:t>
      </w:r>
      <w:r>
        <w:rPr>
          <w:rFonts w:ascii="Helvetica Neue" w:hAnsi="Helvetica Neue"/>
          <w:i/>
          <w:iCs/>
          <w:sz w:val="22"/>
          <w:szCs w:val="22"/>
        </w:rPr>
        <w:t>eersaaritsi</w:t>
      </w:r>
    </w:p>
    <w:p w14:paraId="2DEF1037" w14:textId="77777777" w:rsidR="000D6942" w:rsidRPr="00A72EC5" w:rsidRDefault="000D6942" w:rsidP="000D6942">
      <w:pPr>
        <w:pStyle w:val="Brdtekst"/>
        <w:rPr>
          <w:rFonts w:ascii="Helvetica Neue" w:hAnsi="Helvetica Neue"/>
          <w:sz w:val="24"/>
          <w:szCs w:val="24"/>
        </w:rPr>
      </w:pPr>
    </w:p>
    <w:p w14:paraId="4EE20CCC" w14:textId="3CF08AC4" w:rsidR="00A72EC5" w:rsidRPr="00741A7E" w:rsidRDefault="00A72EC5" w:rsidP="000D6942">
      <w:pPr>
        <w:pStyle w:val="Brdtekst"/>
        <w:rPr>
          <w:rFonts w:ascii="Helvetica Neue" w:hAnsi="Helvetica Neue"/>
          <w:b/>
          <w:bCs/>
          <w:i/>
          <w:iCs/>
          <w:sz w:val="24"/>
          <w:szCs w:val="24"/>
          <w:lang w:val="en-US"/>
        </w:rPr>
      </w:pPr>
      <w:r>
        <w:rPr>
          <w:rFonts w:ascii="Helvetica Neue" w:hAnsi="Helvetica Neue"/>
          <w:b/>
          <w:bCs/>
          <w:sz w:val="24"/>
          <w:szCs w:val="24"/>
          <w:lang w:val="en-US"/>
        </w:rPr>
        <w:t>Tamat iersimaarfigisartagaat (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Ilimmarfi</w:t>
      </w:r>
      <w:r w:rsid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k &amp;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 xml:space="preserve"> Ilinniarfissua</w:t>
      </w:r>
      <w:r w:rsid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q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)</w:t>
      </w:r>
    </w:p>
    <w:p w14:paraId="46470B95" w14:textId="48170295" w:rsidR="00A72EC5" w:rsidRPr="00741A7E" w:rsidRDefault="00A72EC5" w:rsidP="00741A7E">
      <w:pPr>
        <w:pStyle w:val="Brdtekst"/>
        <w:numPr>
          <w:ilvl w:val="0"/>
          <w:numId w:val="7"/>
        </w:numPr>
        <w:rPr>
          <w:rFonts w:ascii="Helvetica Neue" w:hAnsi="Helvetica Neue"/>
          <w:sz w:val="22"/>
          <w:szCs w:val="22"/>
          <w:lang w:val="en-US"/>
        </w:rPr>
      </w:pPr>
      <w:r w:rsidRPr="00741A7E">
        <w:rPr>
          <w:rFonts w:ascii="Helvetica Neue" w:hAnsi="Helvetica Neue"/>
          <w:i/>
          <w:iCs/>
          <w:sz w:val="22"/>
          <w:szCs w:val="22"/>
          <w:lang w:val="en-US"/>
        </w:rPr>
        <w:t xml:space="preserve">Allattarfissuit qaqortut </w:t>
      </w:r>
      <w:r w:rsidR="00741A7E" w:rsidRPr="00741A7E">
        <w:rPr>
          <w:rFonts w:ascii="Helvetica Neue" w:hAnsi="Helvetica Neue"/>
          <w:i/>
          <w:iCs/>
          <w:sz w:val="22"/>
          <w:szCs w:val="22"/>
          <w:lang w:val="en-US"/>
        </w:rPr>
        <w:t xml:space="preserve">whiteboardit </w:t>
      </w:r>
      <w:r w:rsidRPr="00741A7E">
        <w:rPr>
          <w:rFonts w:ascii="Helvetica Neue" w:hAnsi="Helvetica Neue"/>
          <w:i/>
          <w:iCs/>
          <w:sz w:val="22"/>
          <w:szCs w:val="22"/>
          <w:lang w:val="en-US"/>
        </w:rPr>
        <w:t>sprittimik allartertakkit</w:t>
      </w:r>
    </w:p>
    <w:p w14:paraId="5A6C255F" w14:textId="78D6161F" w:rsidR="00A72EC5" w:rsidRPr="00741A7E" w:rsidRDefault="00A72EC5" w:rsidP="000E654E">
      <w:pPr>
        <w:pStyle w:val="Brdtekst"/>
        <w:numPr>
          <w:ilvl w:val="0"/>
          <w:numId w:val="6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 xml:space="preserve">Qarasaasiap </w:t>
      </w:r>
      <w:r w:rsidR="00741A7E">
        <w:rPr>
          <w:rFonts w:ascii="Helvetica Neue" w:hAnsi="Helvetica Neue"/>
          <w:i/>
          <w:iCs/>
          <w:sz w:val="22"/>
          <w:szCs w:val="22"/>
        </w:rPr>
        <w:t>naqittarfia (tastaturia) sprittimik allarteruk</w:t>
      </w:r>
    </w:p>
    <w:p w14:paraId="6D7E2C14" w14:textId="77777777" w:rsidR="00741A7E" w:rsidRPr="00A72EC5" w:rsidRDefault="00741A7E" w:rsidP="00741A7E">
      <w:pPr>
        <w:pStyle w:val="Brdtekst"/>
        <w:numPr>
          <w:ilvl w:val="0"/>
          <w:numId w:val="6"/>
        </w:numPr>
        <w:rPr>
          <w:rFonts w:ascii="Helvetica Neue" w:hAnsi="Helvetica Neue"/>
          <w:sz w:val="22"/>
          <w:szCs w:val="22"/>
        </w:rPr>
      </w:pPr>
      <w:r w:rsidRPr="00A72EC5">
        <w:rPr>
          <w:rFonts w:ascii="Helvetica Neue" w:hAnsi="Helvetica Neue"/>
          <w:i/>
          <w:iCs/>
          <w:sz w:val="22"/>
          <w:szCs w:val="22"/>
        </w:rPr>
        <w:t>Atortuit ittujaakkit: tiitorfiit assigisaallu nerisarfi</w:t>
      </w:r>
      <w:r>
        <w:rPr>
          <w:rFonts w:ascii="Helvetica Neue" w:hAnsi="Helvetica Neue"/>
          <w:i/>
          <w:iCs/>
          <w:sz w:val="22"/>
          <w:szCs w:val="22"/>
        </w:rPr>
        <w:t>mmukaatikkit sulisulluunniit nerisarfiannut</w:t>
      </w:r>
    </w:p>
    <w:p w14:paraId="7160F064" w14:textId="77777777" w:rsidR="00741A7E" w:rsidRPr="000E654E" w:rsidRDefault="00741A7E" w:rsidP="00741A7E">
      <w:pPr>
        <w:pStyle w:val="Brdtekst"/>
        <w:ind w:left="720"/>
        <w:rPr>
          <w:rFonts w:ascii="Helvetica Neue" w:hAnsi="Helvetica Neue"/>
          <w:sz w:val="22"/>
          <w:szCs w:val="22"/>
        </w:rPr>
      </w:pPr>
    </w:p>
    <w:p w14:paraId="000B76F0" w14:textId="2A7BE25E" w:rsidR="00741A7E" w:rsidRDefault="00741A7E" w:rsidP="00741A7E">
      <w:pPr>
        <w:pStyle w:val="Brdtekst"/>
        <w:rPr>
          <w:rFonts w:ascii="Helvetica Neue" w:hAnsi="Helvetica Neue"/>
          <w:b/>
          <w:bCs/>
          <w:sz w:val="24"/>
          <w:szCs w:val="24"/>
          <w:lang w:val="en-US"/>
        </w:rPr>
      </w:pPr>
      <w:r w:rsidRPr="00741A7E">
        <w:rPr>
          <w:rFonts w:ascii="Helvetica Neue" w:hAnsi="Helvetica Neue"/>
          <w:b/>
          <w:bCs/>
          <w:sz w:val="24"/>
          <w:szCs w:val="24"/>
        </w:rPr>
        <w:t>Allaffimmi (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Ilimmarfi</w:t>
      </w:r>
      <w:r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k &amp;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 xml:space="preserve"> Ilinniarfissua</w:t>
      </w:r>
      <w:r>
        <w:rPr>
          <w:rFonts w:ascii="Helvetica Neue" w:hAnsi="Helvetica Neue"/>
          <w:b/>
          <w:bCs/>
          <w:i/>
          <w:iCs/>
          <w:sz w:val="24"/>
          <w:szCs w:val="24"/>
          <w:lang w:val="en-US"/>
        </w:rPr>
        <w:t>q</w:t>
      </w:r>
      <w:r>
        <w:rPr>
          <w:rFonts w:ascii="Helvetica Neue" w:hAnsi="Helvetica Neue"/>
          <w:b/>
          <w:bCs/>
          <w:sz w:val="24"/>
          <w:szCs w:val="24"/>
          <w:lang w:val="en-US"/>
        </w:rPr>
        <w:t>)</w:t>
      </w:r>
    </w:p>
    <w:p w14:paraId="3D841B10" w14:textId="56FA6607" w:rsidR="00741A7E" w:rsidRPr="00741A7E" w:rsidRDefault="00741A7E" w:rsidP="00741A7E">
      <w:pPr>
        <w:pStyle w:val="Brdtekst"/>
        <w:numPr>
          <w:ilvl w:val="0"/>
          <w:numId w:val="8"/>
        </w:numPr>
        <w:rPr>
          <w:rFonts w:ascii="Helvetica Neue" w:hAnsi="Helvetica Neue"/>
          <w:b/>
          <w:bCs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Matup tigummivia sorittimik allarteruk</w:t>
      </w:r>
    </w:p>
    <w:p w14:paraId="1247765B" w14:textId="1CF7DFD7" w:rsidR="00741A7E" w:rsidRPr="00741A7E" w:rsidRDefault="00741A7E" w:rsidP="00741A7E">
      <w:pPr>
        <w:pStyle w:val="Brdtekst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 xml:space="preserve">Qarasaasiap naqittarfia (tastaturia) </w:t>
      </w:r>
      <w:r>
        <w:rPr>
          <w:rFonts w:ascii="Helvetica Neue" w:hAnsi="Helvetica Neue"/>
          <w:i/>
          <w:iCs/>
          <w:sz w:val="22"/>
          <w:szCs w:val="22"/>
        </w:rPr>
        <w:t xml:space="preserve">umeruaalu (skærmia) </w:t>
      </w:r>
      <w:r>
        <w:rPr>
          <w:rFonts w:ascii="Helvetica Neue" w:hAnsi="Helvetica Neue"/>
          <w:i/>
          <w:iCs/>
          <w:sz w:val="22"/>
          <w:szCs w:val="22"/>
        </w:rPr>
        <w:t>sprittimik allart</w:t>
      </w:r>
      <w:r>
        <w:rPr>
          <w:rFonts w:ascii="Helvetica Neue" w:hAnsi="Helvetica Neue"/>
          <w:i/>
          <w:iCs/>
          <w:sz w:val="22"/>
          <w:szCs w:val="22"/>
        </w:rPr>
        <w:t>ikkit</w:t>
      </w:r>
    </w:p>
    <w:p w14:paraId="47E4B5C7" w14:textId="77777777" w:rsidR="00741A7E" w:rsidRPr="00A72EC5" w:rsidRDefault="00741A7E" w:rsidP="00741A7E">
      <w:pPr>
        <w:pStyle w:val="Brdtekst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 w:rsidRPr="00A72EC5">
        <w:rPr>
          <w:rFonts w:ascii="Helvetica Neue" w:hAnsi="Helvetica Neue"/>
          <w:i/>
          <w:iCs/>
          <w:sz w:val="22"/>
          <w:szCs w:val="22"/>
        </w:rPr>
        <w:t>Atortuit ittujaakkit: tiitorfiit assigisaallu nerisarfi</w:t>
      </w:r>
      <w:r>
        <w:rPr>
          <w:rFonts w:ascii="Helvetica Neue" w:hAnsi="Helvetica Neue"/>
          <w:i/>
          <w:iCs/>
          <w:sz w:val="22"/>
          <w:szCs w:val="22"/>
        </w:rPr>
        <w:t>mmukaatikkit sulisulluunniit nerisarfiannut</w:t>
      </w:r>
    </w:p>
    <w:p w14:paraId="5F28F820" w14:textId="77777777" w:rsidR="00741A7E" w:rsidRPr="000E654E" w:rsidRDefault="00741A7E" w:rsidP="00741A7E">
      <w:pPr>
        <w:pStyle w:val="Brdtekst"/>
        <w:ind w:left="720"/>
        <w:rPr>
          <w:rFonts w:ascii="Helvetica Neue" w:hAnsi="Helvetica Neue"/>
          <w:b/>
          <w:bCs/>
          <w:i/>
          <w:iCs/>
          <w:sz w:val="22"/>
          <w:szCs w:val="22"/>
        </w:rPr>
      </w:pPr>
    </w:p>
    <w:p w14:paraId="6B4A99E4" w14:textId="570ECAA2" w:rsidR="000D6942" w:rsidRPr="00741A7E" w:rsidRDefault="00741A7E" w:rsidP="000D6942">
      <w:pPr>
        <w:pStyle w:val="Brdtekst"/>
        <w:rPr>
          <w:rFonts w:ascii="Helvetica Neue" w:hAnsi="Helvetica Neue"/>
          <w:b/>
          <w:bCs/>
          <w:i/>
          <w:iCs/>
          <w:sz w:val="24"/>
          <w:szCs w:val="24"/>
        </w:rPr>
      </w:pPr>
      <w:r w:rsidRPr="00741A7E">
        <w:rPr>
          <w:rFonts w:ascii="Helvetica Neue" w:hAnsi="Helvetica Neue"/>
          <w:b/>
          <w:bCs/>
          <w:sz w:val="24"/>
          <w:szCs w:val="24"/>
        </w:rPr>
        <w:t>Perusuersartarfimmi</w:t>
      </w:r>
      <w:r>
        <w:rPr>
          <w:rFonts w:ascii="Helvetica Neue" w:hAnsi="Helvetica Neue"/>
          <w:b/>
          <w:bCs/>
          <w:sz w:val="24"/>
          <w:szCs w:val="24"/>
        </w:rPr>
        <w:t xml:space="preserve"> (</w:t>
      </w:r>
      <w:r w:rsidRPr="00741A7E">
        <w:rPr>
          <w:rFonts w:ascii="Helvetica Neue" w:hAnsi="Helvetica Neue"/>
          <w:b/>
          <w:bCs/>
          <w:i/>
          <w:iCs/>
          <w:sz w:val="24"/>
          <w:szCs w:val="24"/>
        </w:rPr>
        <w:t>Ilimmarfik &amp; Ilinniarfissuaq)</w:t>
      </w:r>
    </w:p>
    <w:p w14:paraId="239CE33A" w14:textId="0EBD9503" w:rsidR="00741A7E" w:rsidRPr="00741A7E" w:rsidRDefault="00741A7E" w:rsidP="00741A7E">
      <w:pPr>
        <w:pStyle w:val="Brdtekst"/>
        <w:numPr>
          <w:ilvl w:val="0"/>
          <w:numId w:val="4"/>
        </w:numPr>
        <w:rPr>
          <w:rFonts w:ascii="Helvetica Neue" w:hAnsi="Helvetica Neue"/>
          <w:b/>
          <w:bCs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</w:t>
      </w:r>
      <w:r w:rsidRPr="00741A7E">
        <w:rPr>
          <w:rFonts w:ascii="Helvetica Neue" w:hAnsi="Helvetica Neue"/>
          <w:i/>
          <w:iCs/>
          <w:sz w:val="22"/>
          <w:szCs w:val="22"/>
        </w:rPr>
        <w:t>nartarfiup issiavittaa</w:t>
      </w:r>
      <w:r>
        <w:rPr>
          <w:rFonts w:ascii="Helvetica Neue" w:hAnsi="Helvetica Neue"/>
          <w:i/>
          <w:iCs/>
          <w:sz w:val="22"/>
          <w:szCs w:val="22"/>
        </w:rPr>
        <w:t xml:space="preserve"> sprittimik allarteruk</w:t>
      </w:r>
    </w:p>
    <w:p w14:paraId="33977338" w14:textId="3E23351F" w:rsidR="00741A7E" w:rsidRPr="00741A7E" w:rsidRDefault="00E46610" w:rsidP="00741A7E">
      <w:pPr>
        <w:pStyle w:val="Brdtekst"/>
        <w:numPr>
          <w:ilvl w:val="0"/>
          <w:numId w:val="4"/>
        </w:numPr>
        <w:rPr>
          <w:rFonts w:ascii="Helvetica Neue" w:hAnsi="Helvetica Neue"/>
          <w:b/>
          <w:bCs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</w:t>
      </w:r>
      <w:r w:rsidR="00741A7E">
        <w:rPr>
          <w:rFonts w:ascii="Helvetica Neue" w:hAnsi="Helvetica Neue"/>
          <w:i/>
          <w:iCs/>
          <w:sz w:val="22"/>
          <w:szCs w:val="22"/>
        </w:rPr>
        <w:t>saffik sprittimik allarteruk</w:t>
      </w:r>
    </w:p>
    <w:p w14:paraId="1C935813" w14:textId="5AB84660" w:rsidR="00741A7E" w:rsidRPr="00741A7E" w:rsidRDefault="00E46610" w:rsidP="00741A7E">
      <w:pPr>
        <w:pStyle w:val="Brdtekst"/>
        <w:numPr>
          <w:ilvl w:val="0"/>
          <w:numId w:val="4"/>
        </w:numPr>
        <w:rPr>
          <w:rFonts w:ascii="Helvetica Neue" w:hAnsi="Helvetica Neue"/>
          <w:b/>
          <w:bCs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M</w:t>
      </w:r>
      <w:r w:rsidR="00741A7E">
        <w:rPr>
          <w:rFonts w:ascii="Helvetica Neue" w:hAnsi="Helvetica Neue"/>
          <w:i/>
          <w:iCs/>
          <w:sz w:val="22"/>
          <w:szCs w:val="22"/>
        </w:rPr>
        <w:t>atup tigummivia sprittimik allarteruk</w:t>
      </w:r>
    </w:p>
    <w:p w14:paraId="651AA635" w14:textId="03235430" w:rsidR="00741A7E" w:rsidRPr="00741A7E" w:rsidRDefault="00E46610" w:rsidP="00741A7E">
      <w:pPr>
        <w:pStyle w:val="Brdtekst"/>
        <w:numPr>
          <w:ilvl w:val="0"/>
          <w:numId w:val="4"/>
        </w:numPr>
        <w:rPr>
          <w:rFonts w:ascii="Helvetica Neue" w:hAnsi="Helvetica Neue"/>
          <w:b/>
          <w:bCs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</w:t>
      </w:r>
      <w:r w:rsidR="00741A7E">
        <w:rPr>
          <w:rFonts w:ascii="Helvetica Neue" w:hAnsi="Helvetica Neue"/>
          <w:i/>
          <w:iCs/>
          <w:sz w:val="22"/>
          <w:szCs w:val="22"/>
        </w:rPr>
        <w:t>ssatit asallugillu sprittimik tanikkit</w:t>
      </w:r>
    </w:p>
    <w:p w14:paraId="648BCA56" w14:textId="77777777" w:rsidR="000D6942" w:rsidRPr="000E654E" w:rsidRDefault="000D6942" w:rsidP="000D6942">
      <w:pPr>
        <w:pStyle w:val="Brdtekst"/>
        <w:rPr>
          <w:rFonts w:ascii="Helvetica Neue" w:hAnsi="Helvetica Neue"/>
          <w:sz w:val="24"/>
          <w:szCs w:val="24"/>
        </w:rPr>
      </w:pPr>
    </w:p>
    <w:p w14:paraId="0F8E5B71" w14:textId="6F46CA7C" w:rsidR="00741A7E" w:rsidRDefault="00741A7E" w:rsidP="000D6942">
      <w:pPr>
        <w:pStyle w:val="Brdtekst"/>
        <w:rPr>
          <w:rFonts w:ascii="Helvetica Neue" w:hAnsi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Kopeerisarfimmi (</w:t>
      </w:r>
      <w:r w:rsidRPr="00E46610">
        <w:rPr>
          <w:rFonts w:ascii="Helvetica Neue" w:hAnsi="Helvetica Neue"/>
          <w:b/>
          <w:bCs/>
          <w:i/>
          <w:iCs/>
          <w:sz w:val="24"/>
          <w:szCs w:val="24"/>
        </w:rPr>
        <w:t>Ilimmiarfik &amp; Ilinniarfissuaq)</w:t>
      </w:r>
    </w:p>
    <w:p w14:paraId="4151E32C" w14:textId="3E3A98CE" w:rsidR="00741A7E" w:rsidRDefault="00741A7E" w:rsidP="00E14539">
      <w:pPr>
        <w:pStyle w:val="Brdtekst"/>
        <w:numPr>
          <w:ilvl w:val="0"/>
          <w:numId w:val="5"/>
        </w:numPr>
        <w:rPr>
          <w:rFonts w:ascii="Helvetica Neue" w:hAnsi="Helvetica Neue"/>
          <w:i/>
          <w:iCs/>
          <w:sz w:val="22"/>
          <w:szCs w:val="22"/>
        </w:rPr>
      </w:pPr>
      <w:bookmarkStart w:id="0" w:name="_GoBack"/>
      <w:bookmarkEnd w:id="0"/>
      <w:r>
        <w:rPr>
          <w:rFonts w:ascii="Helvetica Neue" w:hAnsi="Helvetica Neue"/>
          <w:i/>
          <w:iCs/>
          <w:sz w:val="22"/>
          <w:szCs w:val="22"/>
        </w:rPr>
        <w:t>Printeri atoreerukku attataasai (tastaturia) sprittimik allart</w:t>
      </w:r>
      <w:r w:rsidR="00E46610">
        <w:rPr>
          <w:rFonts w:ascii="Helvetica Neue" w:hAnsi="Helvetica Neue"/>
          <w:i/>
          <w:iCs/>
          <w:sz w:val="22"/>
          <w:szCs w:val="22"/>
        </w:rPr>
        <w:t>ikkit</w:t>
      </w:r>
    </w:p>
    <w:p w14:paraId="55003B6D" w14:textId="7E8EE323" w:rsidR="00741A7E" w:rsidRDefault="00E46610" w:rsidP="00E14539">
      <w:pPr>
        <w:pStyle w:val="Brdtekst"/>
        <w:numPr>
          <w:ilvl w:val="0"/>
          <w:numId w:val="5"/>
        </w:numPr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M</w:t>
      </w:r>
      <w:r w:rsidR="00741A7E">
        <w:rPr>
          <w:rFonts w:ascii="Helvetica Neue" w:hAnsi="Helvetica Neue"/>
          <w:i/>
          <w:iCs/>
          <w:sz w:val="22"/>
          <w:szCs w:val="22"/>
        </w:rPr>
        <w:t>atup tigummivia sprittimik allarteruk</w:t>
      </w:r>
    </w:p>
    <w:p w14:paraId="4A596FD7" w14:textId="5C1FA8E5" w:rsidR="00741A7E" w:rsidRDefault="00E46610" w:rsidP="00E14539">
      <w:pPr>
        <w:pStyle w:val="Brdtekst"/>
        <w:numPr>
          <w:ilvl w:val="0"/>
          <w:numId w:val="5"/>
        </w:numPr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A</w:t>
      </w:r>
      <w:r w:rsidR="00741A7E">
        <w:rPr>
          <w:rFonts w:ascii="Helvetica Neue" w:hAnsi="Helvetica Neue"/>
          <w:i/>
          <w:iCs/>
          <w:sz w:val="22"/>
          <w:szCs w:val="22"/>
        </w:rPr>
        <w:t xml:space="preserve">ttukkatit allat sprittimik allartikkit </w:t>
      </w:r>
    </w:p>
    <w:p w14:paraId="00C5E072" w14:textId="77777777" w:rsidR="00E14539" w:rsidRPr="00E14539" w:rsidRDefault="00E14539" w:rsidP="00E14539">
      <w:pPr>
        <w:pStyle w:val="Brdtekst"/>
        <w:rPr>
          <w:rFonts w:ascii="Helvetica Neue" w:hAnsi="Helvetica Neue"/>
          <w:i/>
          <w:iCs/>
          <w:sz w:val="22"/>
          <w:szCs w:val="22"/>
        </w:rPr>
      </w:pPr>
    </w:p>
    <w:p w14:paraId="0BB13AD3" w14:textId="39B94F8A" w:rsidR="00E46610" w:rsidRDefault="00E46610" w:rsidP="00B85190">
      <w:pPr>
        <w:pStyle w:val="Brdtekst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Covid 19 pillugu paasisaqarnerorusukkuit Nakorsaaneqarfiup nittartagaa alakarsinnaavat. </w:t>
      </w:r>
    </w:p>
    <w:p w14:paraId="3D8EC36E" w14:textId="77777777" w:rsidR="001B06E4" w:rsidRPr="000E654E" w:rsidRDefault="001B06E4" w:rsidP="00B85190">
      <w:pPr>
        <w:pStyle w:val="Brdtekst"/>
        <w:rPr>
          <w:rFonts w:ascii="Helvetica Neue" w:hAnsi="Helvetica Neue"/>
        </w:rPr>
      </w:pPr>
    </w:p>
    <w:p w14:paraId="0161E979" w14:textId="336CD601" w:rsidR="00E46610" w:rsidRPr="00E46610" w:rsidRDefault="00E46610" w:rsidP="000E654E">
      <w:pPr>
        <w:jc w:val="center"/>
        <w:rPr>
          <w:rFonts w:ascii="Helvetica Neue" w:eastAsiaTheme="majorEastAsia" w:hAnsi="Helvetica Neue" w:cstheme="majorBidi"/>
          <w:i/>
          <w:iCs/>
          <w:color w:val="2F759E" w:themeColor="accent1" w:themeShade="BF"/>
          <w:lang w:val="da-DK"/>
        </w:rPr>
      </w:pPr>
      <w:r>
        <w:rPr>
          <w:rFonts w:ascii="Helvetica Neue" w:eastAsiaTheme="majorEastAsia" w:hAnsi="Helvetica Neue" w:cstheme="majorBidi"/>
          <w:i/>
          <w:iCs/>
          <w:color w:val="2F759E" w:themeColor="accent1" w:themeShade="BF"/>
          <w:lang w:val="da-DK"/>
        </w:rPr>
        <w:t xml:space="preserve">Ikioqatigiilluta </w:t>
      </w:r>
      <w:r w:rsidRPr="00E46610">
        <w:rPr>
          <w:rFonts w:ascii="Helvetica Neue" w:eastAsiaTheme="majorEastAsia" w:hAnsi="Helvetica Neue" w:cstheme="majorBidi"/>
          <w:i/>
          <w:iCs/>
          <w:color w:val="2F759E" w:themeColor="accent1" w:themeShade="BF"/>
          <w:lang w:val="da-DK"/>
        </w:rPr>
        <w:t>Ilisimatusarfik</w:t>
      </w:r>
      <w:r>
        <w:rPr>
          <w:rFonts w:ascii="Helvetica Neue" w:eastAsiaTheme="majorEastAsia" w:hAnsi="Helvetica Neue" w:cstheme="majorBidi"/>
          <w:i/>
          <w:iCs/>
          <w:color w:val="2F759E" w:themeColor="accent1" w:themeShade="BF"/>
          <w:lang w:val="da-DK"/>
        </w:rPr>
        <w:t xml:space="preserve"> eqqiluitsuutikkutsigu tunillaassuutsitsinnaveersaassaagut</w:t>
      </w:r>
      <w:r w:rsidRPr="00E46610">
        <w:rPr>
          <w:rFonts w:ascii="Helvetica Neue" w:eastAsiaTheme="majorEastAsia" w:hAnsi="Helvetica Neue" w:cstheme="majorBidi"/>
          <w:i/>
          <w:iCs/>
          <w:color w:val="2F759E" w:themeColor="accent1" w:themeShade="BF"/>
          <w:lang w:val="da-DK"/>
        </w:rPr>
        <w:t xml:space="preserve"> </w:t>
      </w:r>
    </w:p>
    <w:sectPr w:rsidR="00E46610" w:rsidRPr="00E46610">
      <w:headerReference w:type="default" r:id="rId8"/>
      <w:footerReference w:type="default" r:id="rId9"/>
      <w:pgSz w:w="11900" w:h="16840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CD80" w14:textId="77777777" w:rsidR="0031247D" w:rsidRDefault="0031247D">
      <w:r>
        <w:separator/>
      </w:r>
    </w:p>
  </w:endnote>
  <w:endnote w:type="continuationSeparator" w:id="0">
    <w:p w14:paraId="6D5FBFB9" w14:textId="77777777" w:rsidR="0031247D" w:rsidRDefault="0031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3F8B" w14:textId="77777777" w:rsidR="00B03093" w:rsidRDefault="00A1671D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b/>
        <w:bCs/>
        <w:color w:val="797979"/>
        <w:sz w:val="21"/>
        <w:szCs w:val="21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788E45A" wp14:editId="49AD260A">
          <wp:simplePos x="0" y="0"/>
          <wp:positionH relativeFrom="page">
            <wp:posOffset>6141720</wp:posOffset>
          </wp:positionH>
          <wp:positionV relativeFrom="page">
            <wp:posOffset>9384665</wp:posOffset>
          </wp:positionV>
          <wp:extent cx="912495" cy="1039495"/>
          <wp:effectExtent l="0" t="0" r="1905" b="8255"/>
          <wp:wrapThrough wrapText="bothSides" distL="0" distR="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ndt un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1039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D60C5">
      <w:rPr>
        <w:rFonts w:ascii="Verdana"/>
        <w:b/>
        <w:bCs/>
        <w:color w:val="797979"/>
        <w:sz w:val="21"/>
        <w:szCs w:val="21"/>
      </w:rPr>
      <w:t>Ilisimatusarfik</w:t>
    </w:r>
    <w:r w:rsidR="003D60C5">
      <w:rPr>
        <w:rFonts w:ascii="Verdana"/>
        <w:color w:val="797979"/>
        <w:sz w:val="21"/>
        <w:szCs w:val="21"/>
      </w:rPr>
      <w:t xml:space="preserve"> </w:t>
    </w:r>
    <w:r w:rsidR="003D60C5">
      <w:rPr>
        <w:rFonts w:ascii="Lucida Calligraphy"/>
        <w:color w:val="797979"/>
        <w:sz w:val="21"/>
        <w:szCs w:val="21"/>
      </w:rPr>
      <w:t>Gr</w:t>
    </w:r>
    <w:r w:rsidR="003D60C5">
      <w:rPr>
        <w:rFonts w:hAnsi="Lucida Calligraphy"/>
        <w:color w:val="797979"/>
        <w:sz w:val="21"/>
        <w:szCs w:val="21"/>
      </w:rPr>
      <w:t>ø</w:t>
    </w:r>
    <w:r w:rsidR="003D60C5">
      <w:rPr>
        <w:rFonts w:ascii="Lucida Calligraphy"/>
        <w:color w:val="797979"/>
        <w:sz w:val="21"/>
        <w:szCs w:val="21"/>
      </w:rPr>
      <w:t xml:space="preserve">nlands Universitet </w:t>
    </w:r>
    <w:r w:rsidR="003D60C5" w:rsidRPr="00430F51">
      <w:rPr>
        <w:rFonts w:ascii="Verdana"/>
        <w:b/>
        <w:bCs/>
        <w:color w:val="797979"/>
        <w:sz w:val="21"/>
        <w:szCs w:val="21"/>
      </w:rPr>
      <w:t>University of Greenland</w:t>
    </w:r>
  </w:p>
  <w:p w14:paraId="01F9F415" w14:textId="77777777" w:rsidR="00B03093" w:rsidRDefault="0031247D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hyperlink r:id="rId2" w:history="1">
      <w:r w:rsidR="003D60C5" w:rsidRPr="00A757B4">
        <w:rPr>
          <w:rStyle w:val="Hyperlink0"/>
          <w:rFonts w:ascii="Verdana"/>
          <w:sz w:val="21"/>
          <w:szCs w:val="21"/>
        </w:rPr>
        <w:t>www.uni.gl</w:t>
      </w:r>
    </w:hyperlink>
    <w:r w:rsidR="00A757B4">
      <w:rPr>
        <w:rFonts w:ascii="Verdana" w:hAnsi="Verdana"/>
        <w:color w:val="797979"/>
        <w:sz w:val="20"/>
        <w:szCs w:val="20"/>
      </w:rPr>
      <w:t xml:space="preserve"> | </w:t>
    </w:r>
    <w:hyperlink r:id="rId3" w:history="1">
      <w:r w:rsidR="003D60C5" w:rsidRPr="00A757B4">
        <w:rPr>
          <w:rStyle w:val="Hyperlink0"/>
          <w:rFonts w:ascii="Verdana"/>
          <w:sz w:val="21"/>
          <w:szCs w:val="21"/>
        </w:rPr>
        <w:t>mail@uni.gl</w:t>
      </w:r>
    </w:hyperlink>
    <w:r w:rsidR="00A757B4">
      <w:rPr>
        <w:rFonts w:ascii="Verdana" w:hAnsi="Verdana"/>
        <w:color w:val="797979"/>
        <w:sz w:val="20"/>
        <w:szCs w:val="20"/>
      </w:rPr>
      <w:t xml:space="preserve"> | </w:t>
    </w:r>
    <w:r w:rsidR="003D60C5">
      <w:rPr>
        <w:rFonts w:ascii="Verdana"/>
        <w:color w:val="797979"/>
        <w:sz w:val="21"/>
        <w:szCs w:val="21"/>
      </w:rPr>
      <w:t>telefon +299 38 56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70FB" w14:textId="77777777" w:rsidR="0031247D" w:rsidRDefault="0031247D">
      <w:r>
        <w:separator/>
      </w:r>
    </w:p>
  </w:footnote>
  <w:footnote w:type="continuationSeparator" w:id="0">
    <w:p w14:paraId="7B354C7E" w14:textId="77777777" w:rsidR="0031247D" w:rsidRDefault="0031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DDD6" w14:textId="77777777" w:rsidR="00B03093" w:rsidRDefault="00B03093">
    <w:pPr>
      <w:pStyle w:val="Sidehoved"/>
      <w:tabs>
        <w:tab w:val="clear" w:pos="9638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D35"/>
    <w:multiLevelType w:val="hybridMultilevel"/>
    <w:tmpl w:val="24424B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22D8"/>
    <w:multiLevelType w:val="hybridMultilevel"/>
    <w:tmpl w:val="F03A8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873"/>
    <w:multiLevelType w:val="hybridMultilevel"/>
    <w:tmpl w:val="9056D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1038"/>
    <w:multiLevelType w:val="hybridMultilevel"/>
    <w:tmpl w:val="AD447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231"/>
    <w:multiLevelType w:val="hybridMultilevel"/>
    <w:tmpl w:val="6C3475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64E3"/>
    <w:multiLevelType w:val="hybridMultilevel"/>
    <w:tmpl w:val="3F74C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31AA"/>
    <w:multiLevelType w:val="hybridMultilevel"/>
    <w:tmpl w:val="1C007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27707"/>
    <w:multiLevelType w:val="hybridMultilevel"/>
    <w:tmpl w:val="5776AA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93"/>
    <w:rsid w:val="000025B6"/>
    <w:rsid w:val="00003EC7"/>
    <w:rsid w:val="000D6942"/>
    <w:rsid w:val="000E654E"/>
    <w:rsid w:val="001B06E4"/>
    <w:rsid w:val="001D25B2"/>
    <w:rsid w:val="00257EB5"/>
    <w:rsid w:val="0031247D"/>
    <w:rsid w:val="0033498D"/>
    <w:rsid w:val="0035187B"/>
    <w:rsid w:val="003D60C5"/>
    <w:rsid w:val="00404EC3"/>
    <w:rsid w:val="0042773C"/>
    <w:rsid w:val="00430F51"/>
    <w:rsid w:val="00440D35"/>
    <w:rsid w:val="00464214"/>
    <w:rsid w:val="00470827"/>
    <w:rsid w:val="004C2FFC"/>
    <w:rsid w:val="005273F0"/>
    <w:rsid w:val="0060445A"/>
    <w:rsid w:val="00690A31"/>
    <w:rsid w:val="00721DC2"/>
    <w:rsid w:val="00725B23"/>
    <w:rsid w:val="00741A7E"/>
    <w:rsid w:val="007D72AD"/>
    <w:rsid w:val="00860443"/>
    <w:rsid w:val="00891D9D"/>
    <w:rsid w:val="008E462C"/>
    <w:rsid w:val="00985215"/>
    <w:rsid w:val="009B41B7"/>
    <w:rsid w:val="009D7093"/>
    <w:rsid w:val="00A12A75"/>
    <w:rsid w:val="00A1671D"/>
    <w:rsid w:val="00A52A8B"/>
    <w:rsid w:val="00A72EC5"/>
    <w:rsid w:val="00A757B4"/>
    <w:rsid w:val="00A904A7"/>
    <w:rsid w:val="00B03093"/>
    <w:rsid w:val="00B404BD"/>
    <w:rsid w:val="00B85190"/>
    <w:rsid w:val="00BA7F7D"/>
    <w:rsid w:val="00CC6F4C"/>
    <w:rsid w:val="00DB1712"/>
    <w:rsid w:val="00DD72D2"/>
    <w:rsid w:val="00E14539"/>
    <w:rsid w:val="00E46610"/>
    <w:rsid w:val="00E46EED"/>
    <w:rsid w:val="00E741A0"/>
    <w:rsid w:val="00E8144F"/>
    <w:rsid w:val="00ED0A89"/>
    <w:rsid w:val="00EF6191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48B"/>
  <w15:docId w15:val="{D1D830AE-BDC7-475F-8969-7B5B6AFF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0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B0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character" w:customStyle="1" w:styleId="Henvisning">
    <w:name w:val="Henvisning"/>
    <w:rPr>
      <w:color w:val="0000FF"/>
      <w:u w:val="single" w:color="0000FF"/>
    </w:rPr>
  </w:style>
  <w:style w:type="character" w:customStyle="1" w:styleId="Hyperlink0">
    <w:name w:val="Hyperlink.0"/>
    <w:basedOn w:val="Henvisning"/>
    <w:rPr>
      <w:color w:val="797979"/>
      <w:u w:val="none" w:color="0000FF"/>
    </w:rPr>
  </w:style>
  <w:style w:type="paragraph" w:styleId="Brdtekst">
    <w:name w:val="Body Text"/>
    <w:rPr>
      <w:rFonts w:hAnsi="Arial Unicode MS" w:cs="Arial Unicode MS"/>
      <w:color w:val="000000"/>
      <w:u w:color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4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44F"/>
    <w:rPr>
      <w:rFonts w:ascii="Tahoma" w:hAnsi="Tahoma" w:cs="Tahoma"/>
      <w:sz w:val="16"/>
      <w:szCs w:val="16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03E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3EC7"/>
    <w:rPr>
      <w:sz w:val="24"/>
      <w:szCs w:val="24"/>
      <w:lang w:val="en-US" w:eastAsia="en-US"/>
    </w:rPr>
  </w:style>
  <w:style w:type="table" w:styleId="Tabel-Gitter">
    <w:name w:val="Table Grid"/>
    <w:basedOn w:val="Tabel-Normal"/>
    <w:uiPriority w:val="59"/>
    <w:rsid w:val="0000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1B06E4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06E4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B06E4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uni.gl" TargetMode="External"/><Relationship Id="rId2" Type="http://schemas.openxmlformats.org/officeDocument/2006/relationships/hyperlink" Target="http://www.uni.gl" TargetMode="External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Arnfjord</dc:creator>
  <cp:lastModifiedBy>Mariia Simonsen</cp:lastModifiedBy>
  <cp:revision>2</cp:revision>
  <cp:lastPrinted>2015-11-19T14:32:00Z</cp:lastPrinted>
  <dcterms:created xsi:type="dcterms:W3CDTF">2020-04-21T15:40:00Z</dcterms:created>
  <dcterms:modified xsi:type="dcterms:W3CDTF">2020-04-21T15:40:00Z</dcterms:modified>
</cp:coreProperties>
</file>