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26" w:rsidRPr="00330526" w:rsidRDefault="00E32513" w:rsidP="00E32513">
      <w:pPr>
        <w:pStyle w:val="Title"/>
        <w:jc w:val="center"/>
        <w:rPr>
          <w:sz w:val="44"/>
        </w:rPr>
      </w:pPr>
      <w:r w:rsidRPr="00330526">
        <w:rPr>
          <w:sz w:val="44"/>
        </w:rPr>
        <w:t>Ilisimatusarfi</w:t>
      </w:r>
      <w:r>
        <w:rPr>
          <w:sz w:val="44"/>
        </w:rPr>
        <w:t>mmi</w:t>
      </w:r>
      <w:r w:rsidRPr="00330526">
        <w:rPr>
          <w:sz w:val="44"/>
        </w:rPr>
        <w:t xml:space="preserve"> </w:t>
      </w:r>
      <w:r>
        <w:rPr>
          <w:sz w:val="44"/>
        </w:rPr>
        <w:t xml:space="preserve">siulersuisut ataatsimiinnerannik </w:t>
      </w:r>
      <w:r w:rsidR="00DB5930">
        <w:rPr>
          <w:sz w:val="44"/>
        </w:rPr>
        <w:t>eqikkaaneq</w:t>
      </w:r>
    </w:p>
    <w:p w:rsidR="00330526" w:rsidRDefault="00E32513" w:rsidP="00330526">
      <w:pPr>
        <w:jc w:val="center"/>
        <w:rPr>
          <w:sz w:val="28"/>
        </w:rPr>
      </w:pPr>
      <w:r>
        <w:rPr>
          <w:sz w:val="28"/>
        </w:rPr>
        <w:t xml:space="preserve">Maajip </w:t>
      </w:r>
      <w:r w:rsidR="007D7D75">
        <w:rPr>
          <w:sz w:val="28"/>
        </w:rPr>
        <w:t>4</w:t>
      </w:r>
      <w:r>
        <w:rPr>
          <w:sz w:val="28"/>
        </w:rPr>
        <w:t>- at,</w:t>
      </w:r>
      <w:r w:rsidR="00185D63">
        <w:rPr>
          <w:sz w:val="28"/>
        </w:rPr>
        <w:t xml:space="preserve"> 2018</w:t>
      </w:r>
      <w:r w:rsidR="00330526" w:rsidRPr="000A227E">
        <w:rPr>
          <w:sz w:val="28"/>
        </w:rPr>
        <w:t xml:space="preserve"> </w:t>
      </w:r>
      <w:r>
        <w:rPr>
          <w:sz w:val="28"/>
        </w:rPr>
        <w:t>na</w:t>
      </w:r>
      <w:r w:rsidR="00330526" w:rsidRPr="000A227E">
        <w:rPr>
          <w:sz w:val="28"/>
        </w:rPr>
        <w:t xml:space="preserve">l. </w:t>
      </w:r>
      <w:r w:rsidR="00FE2E5E">
        <w:rPr>
          <w:sz w:val="28"/>
        </w:rPr>
        <w:t>11</w:t>
      </w:r>
      <w:r w:rsidR="00330526">
        <w:rPr>
          <w:sz w:val="28"/>
        </w:rPr>
        <w:t>:00</w:t>
      </w:r>
      <w:r w:rsidR="00330526" w:rsidRPr="000A227E">
        <w:rPr>
          <w:sz w:val="28"/>
        </w:rPr>
        <w:t>-</w:t>
      </w:r>
      <w:r w:rsidR="00330526">
        <w:rPr>
          <w:sz w:val="28"/>
        </w:rPr>
        <w:t>1</w:t>
      </w:r>
      <w:r w:rsidR="00FE2E5E">
        <w:rPr>
          <w:sz w:val="28"/>
        </w:rPr>
        <w:t>5</w:t>
      </w:r>
      <w:r w:rsidR="00330526" w:rsidRPr="000A227E">
        <w:rPr>
          <w:sz w:val="28"/>
        </w:rPr>
        <w:t>:00</w:t>
      </w:r>
      <w:r w:rsidR="00010948">
        <w:rPr>
          <w:sz w:val="28"/>
        </w:rPr>
        <w:t xml:space="preserve"> (</w:t>
      </w:r>
      <w:r w:rsidR="00A9671E">
        <w:rPr>
          <w:sz w:val="28"/>
        </w:rPr>
        <w:t>Nunatsinni nal. malillugu</w:t>
      </w:r>
      <w:r w:rsidR="00010948">
        <w:rPr>
          <w:sz w:val="28"/>
        </w:rPr>
        <w:t>)</w:t>
      </w:r>
    </w:p>
    <w:p w:rsidR="00DE0A9B" w:rsidRDefault="00553DE1" w:rsidP="00330526">
      <w:pPr>
        <w:jc w:val="center"/>
        <w:rPr>
          <w:sz w:val="28"/>
        </w:rPr>
      </w:pPr>
      <w:r>
        <w:rPr>
          <w:sz w:val="28"/>
        </w:rPr>
        <w:t>Campus Ilimmarfik, v</w:t>
      </w:r>
      <w:r w:rsidR="00415999">
        <w:rPr>
          <w:sz w:val="28"/>
        </w:rPr>
        <w:t>ideo</w:t>
      </w:r>
      <w:r w:rsidR="00070527">
        <w:rPr>
          <w:sz w:val="28"/>
        </w:rPr>
        <w:t>kkut ataatsimiittarfik</w:t>
      </w:r>
      <w:bookmarkStart w:id="0" w:name="_GoBack"/>
      <w:bookmarkEnd w:id="0"/>
    </w:p>
    <w:p w:rsidR="0053786A" w:rsidRPr="000A756D" w:rsidRDefault="00015F43" w:rsidP="0053786A">
      <w:pPr>
        <w:rPr>
          <w:i/>
        </w:rPr>
      </w:pPr>
      <w:r>
        <w:rPr>
          <w:i/>
          <w:sz w:val="20"/>
        </w:rPr>
        <w:t>Najuuttut</w:t>
      </w:r>
      <w:r w:rsidR="0053786A" w:rsidRPr="000A756D">
        <w:rPr>
          <w:i/>
          <w:sz w:val="20"/>
        </w:rPr>
        <w:t>: Minik Rosing</w:t>
      </w:r>
      <w:r w:rsidR="0053786A">
        <w:rPr>
          <w:i/>
          <w:sz w:val="20"/>
        </w:rPr>
        <w:t xml:space="preserve"> (</w:t>
      </w:r>
      <w:r w:rsidR="005D628C">
        <w:rPr>
          <w:i/>
          <w:sz w:val="20"/>
        </w:rPr>
        <w:t>Bluejeansikkut</w:t>
      </w:r>
      <w:r w:rsidR="0053786A">
        <w:rPr>
          <w:i/>
          <w:sz w:val="20"/>
        </w:rPr>
        <w:t>)</w:t>
      </w:r>
      <w:r w:rsidR="0053786A" w:rsidRPr="000A756D">
        <w:rPr>
          <w:i/>
          <w:sz w:val="20"/>
        </w:rPr>
        <w:t>, Karo Thomsen, Anne Marie Pahuus</w:t>
      </w:r>
      <w:r w:rsidR="0053786A">
        <w:rPr>
          <w:i/>
          <w:sz w:val="20"/>
        </w:rPr>
        <w:t xml:space="preserve"> (Bluejeans</w:t>
      </w:r>
      <w:r w:rsidR="00083137">
        <w:rPr>
          <w:i/>
          <w:sz w:val="20"/>
        </w:rPr>
        <w:t>ikkut</w:t>
      </w:r>
      <w:r w:rsidR="0053786A">
        <w:rPr>
          <w:i/>
          <w:sz w:val="20"/>
        </w:rPr>
        <w:t>)</w:t>
      </w:r>
      <w:r w:rsidR="0053786A" w:rsidRPr="000A756D">
        <w:rPr>
          <w:i/>
          <w:sz w:val="20"/>
        </w:rPr>
        <w:t>,</w:t>
      </w:r>
      <w:r w:rsidR="0053786A">
        <w:rPr>
          <w:i/>
          <w:sz w:val="20"/>
        </w:rPr>
        <w:t xml:space="preserve"> Flemming Nielsen</w:t>
      </w:r>
      <w:r w:rsidR="0053786A" w:rsidRPr="000A756D">
        <w:rPr>
          <w:i/>
          <w:sz w:val="20"/>
        </w:rPr>
        <w:t>, Malan Marnersdóttir</w:t>
      </w:r>
      <w:r w:rsidR="0053786A">
        <w:rPr>
          <w:i/>
          <w:sz w:val="20"/>
        </w:rPr>
        <w:t xml:space="preserve"> (</w:t>
      </w:r>
      <w:r w:rsidR="005D628C">
        <w:rPr>
          <w:i/>
          <w:sz w:val="20"/>
        </w:rPr>
        <w:t>Bluejeansikkut</w:t>
      </w:r>
      <w:r w:rsidR="0053786A">
        <w:rPr>
          <w:i/>
          <w:sz w:val="20"/>
        </w:rPr>
        <w:t>)</w:t>
      </w:r>
      <w:r w:rsidR="0053786A" w:rsidRPr="000A756D">
        <w:rPr>
          <w:i/>
          <w:sz w:val="20"/>
        </w:rPr>
        <w:t xml:space="preserve">, Mariia Simonsen, </w:t>
      </w:r>
      <w:r w:rsidR="0053786A">
        <w:rPr>
          <w:i/>
          <w:sz w:val="20"/>
        </w:rPr>
        <w:t xml:space="preserve">Bolethe Olsen, </w:t>
      </w:r>
      <w:r w:rsidR="0053786A" w:rsidRPr="000A756D">
        <w:rPr>
          <w:i/>
          <w:sz w:val="20"/>
        </w:rPr>
        <w:t xml:space="preserve">Aka Bendtsen, Nivi Møller-Sørensen, Ross A. Virginia (via BlueJeans), </w:t>
      </w:r>
      <w:r w:rsidR="0053786A">
        <w:rPr>
          <w:i/>
          <w:sz w:val="20"/>
        </w:rPr>
        <w:t>Gitte Adler Reimer</w:t>
      </w:r>
      <w:r w:rsidR="0053786A" w:rsidRPr="000A756D">
        <w:rPr>
          <w:i/>
          <w:sz w:val="20"/>
        </w:rPr>
        <w:t>, Henriette Rosing</w:t>
      </w:r>
      <w:r w:rsidR="0053786A">
        <w:rPr>
          <w:i/>
          <w:sz w:val="20"/>
        </w:rPr>
        <w:t>,</w:t>
      </w:r>
      <w:r w:rsidR="0053786A" w:rsidRPr="000A756D">
        <w:rPr>
          <w:i/>
          <w:sz w:val="20"/>
        </w:rPr>
        <w:t xml:space="preserve"> </w:t>
      </w:r>
      <w:r w:rsidR="0053786A">
        <w:rPr>
          <w:i/>
          <w:sz w:val="20"/>
        </w:rPr>
        <w:t>Johanne B. Tobiassen (</w:t>
      </w:r>
      <w:r w:rsidR="00A60AD0">
        <w:rPr>
          <w:i/>
          <w:sz w:val="20"/>
        </w:rPr>
        <w:t>imm. 6-imut</w:t>
      </w:r>
      <w:r w:rsidR="0053786A">
        <w:rPr>
          <w:i/>
          <w:sz w:val="20"/>
        </w:rPr>
        <w:t>), Bo Colbe (</w:t>
      </w:r>
      <w:r w:rsidR="00A60AD0">
        <w:rPr>
          <w:i/>
          <w:sz w:val="20"/>
        </w:rPr>
        <w:t>imm. 6-imut</w:t>
      </w:r>
      <w:r w:rsidR="00832424">
        <w:rPr>
          <w:i/>
          <w:sz w:val="20"/>
        </w:rPr>
        <w:t>, konferencetelefon</w:t>
      </w:r>
      <w:r w:rsidR="00A60AD0">
        <w:rPr>
          <w:i/>
          <w:sz w:val="20"/>
        </w:rPr>
        <w:t>ikkut</w:t>
      </w:r>
      <w:r w:rsidR="0053786A">
        <w:rPr>
          <w:i/>
          <w:sz w:val="20"/>
        </w:rPr>
        <w:t>)</w:t>
      </w:r>
      <w:r w:rsidR="00BB45FF">
        <w:rPr>
          <w:i/>
          <w:sz w:val="20"/>
        </w:rPr>
        <w:t xml:space="preserve"> aamma </w:t>
      </w:r>
      <w:r w:rsidR="0053786A" w:rsidRPr="000A756D">
        <w:rPr>
          <w:i/>
          <w:sz w:val="20"/>
        </w:rPr>
        <w:t>Clement S. Sonne-Schmidt</w:t>
      </w:r>
      <w:r w:rsidR="0053786A">
        <w:rPr>
          <w:i/>
          <w:sz w:val="20"/>
        </w:rPr>
        <w:t>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50"/>
        <w:gridCol w:w="2226"/>
        <w:gridCol w:w="2748"/>
        <w:gridCol w:w="3814"/>
      </w:tblGrid>
      <w:tr w:rsidR="004518BB" w:rsidTr="00451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4518BB" w:rsidRPr="00DE0A9B" w:rsidRDefault="006A3337" w:rsidP="0033052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Imm</w:t>
            </w:r>
            <w:r w:rsidR="00D62E84">
              <w:rPr>
                <w:b w:val="0"/>
                <w:sz w:val="24"/>
              </w:rPr>
              <w:t>.</w:t>
            </w:r>
            <w:r w:rsidR="004518BB" w:rsidRPr="00DE0A9B">
              <w:rPr>
                <w:b w:val="0"/>
                <w:sz w:val="24"/>
              </w:rPr>
              <w:t xml:space="preserve"> Nr.</w:t>
            </w:r>
          </w:p>
        </w:tc>
        <w:tc>
          <w:tcPr>
            <w:tcW w:w="2232" w:type="dxa"/>
          </w:tcPr>
          <w:p w:rsidR="004518BB" w:rsidRPr="00DE0A9B" w:rsidRDefault="006A3337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Ullormut oqaluuserisassa</w:t>
            </w:r>
            <w:r w:rsidR="00214A61">
              <w:rPr>
                <w:b w:val="0"/>
                <w:sz w:val="24"/>
              </w:rPr>
              <w:t>t</w:t>
            </w:r>
          </w:p>
        </w:tc>
        <w:tc>
          <w:tcPr>
            <w:tcW w:w="2842" w:type="dxa"/>
          </w:tcPr>
          <w:p w:rsidR="004518BB" w:rsidRPr="00DE0A9B" w:rsidRDefault="004518BB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E0A9B">
              <w:rPr>
                <w:b w:val="0"/>
                <w:sz w:val="24"/>
              </w:rPr>
              <w:t>Bilag</w:t>
            </w:r>
            <w:r w:rsidR="00E34352">
              <w:rPr>
                <w:b w:val="0"/>
                <w:sz w:val="24"/>
              </w:rPr>
              <w:t>it</w:t>
            </w:r>
          </w:p>
        </w:tc>
        <w:tc>
          <w:tcPr>
            <w:tcW w:w="3927" w:type="dxa"/>
          </w:tcPr>
          <w:p w:rsidR="004518BB" w:rsidRPr="004518BB" w:rsidRDefault="00526A76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Eqikkaaneq</w:t>
            </w:r>
          </w:p>
        </w:tc>
      </w:tr>
    </w:tbl>
    <w:p w:rsidR="00DE0A9B" w:rsidRDefault="003153DB" w:rsidP="00DE0A9B">
      <w:pPr>
        <w:pStyle w:val="Heading1"/>
      </w:pPr>
      <w:r>
        <w:t>Aalajangersimasumik sammisassat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20"/>
        <w:gridCol w:w="3129"/>
        <w:gridCol w:w="1558"/>
        <w:gridCol w:w="4647"/>
      </w:tblGrid>
      <w:tr w:rsidR="004518BB" w:rsidTr="00AE494C">
        <w:tc>
          <w:tcPr>
            <w:tcW w:w="520" w:type="dxa"/>
          </w:tcPr>
          <w:p w:rsidR="004518BB" w:rsidRDefault="004518BB" w:rsidP="00546A11">
            <w:r>
              <w:t>1</w:t>
            </w:r>
          </w:p>
        </w:tc>
        <w:tc>
          <w:tcPr>
            <w:tcW w:w="3129" w:type="dxa"/>
          </w:tcPr>
          <w:p w:rsidR="004518BB" w:rsidRDefault="000E0D65" w:rsidP="00546A11">
            <w:pPr>
              <w:rPr>
                <w:u w:val="single"/>
              </w:rPr>
            </w:pPr>
            <w:r>
              <w:rPr>
                <w:u w:val="single"/>
              </w:rPr>
              <w:t>Ullormut oqaluuserisassanik akuerinninneq</w:t>
            </w:r>
          </w:p>
          <w:p w:rsidR="004518BB" w:rsidRPr="005F55AF" w:rsidRDefault="004518BB" w:rsidP="00546A11">
            <w:pPr>
              <w:rPr>
                <w:u w:val="single"/>
              </w:rPr>
            </w:pPr>
          </w:p>
        </w:tc>
        <w:tc>
          <w:tcPr>
            <w:tcW w:w="1558" w:type="dxa"/>
          </w:tcPr>
          <w:p w:rsidR="004518BB" w:rsidRDefault="004518BB" w:rsidP="00546A11"/>
        </w:tc>
        <w:tc>
          <w:tcPr>
            <w:tcW w:w="4647" w:type="dxa"/>
          </w:tcPr>
          <w:p w:rsidR="004518BB" w:rsidRPr="004518BB" w:rsidRDefault="0046154E" w:rsidP="00546A11">
            <w:pPr>
              <w:rPr>
                <w:i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>Akuerineqarput</w:t>
            </w:r>
            <w:r w:rsidR="008738B7">
              <w:rPr>
                <w:i/>
                <w:sz w:val="18"/>
                <w:u w:val="single"/>
              </w:rPr>
              <w:t>.</w:t>
            </w:r>
          </w:p>
        </w:tc>
      </w:tr>
      <w:tr w:rsidR="004518BB" w:rsidTr="00AE494C">
        <w:tc>
          <w:tcPr>
            <w:tcW w:w="520" w:type="dxa"/>
          </w:tcPr>
          <w:p w:rsidR="004518BB" w:rsidRDefault="004518BB" w:rsidP="00546A11">
            <w:r>
              <w:t>2</w:t>
            </w:r>
          </w:p>
        </w:tc>
        <w:tc>
          <w:tcPr>
            <w:tcW w:w="3129" w:type="dxa"/>
          </w:tcPr>
          <w:p w:rsidR="0018032B" w:rsidRDefault="0018032B" w:rsidP="0018032B">
            <w:pPr>
              <w:rPr>
                <w:u w:val="single"/>
              </w:rPr>
            </w:pPr>
            <w:r>
              <w:rPr>
                <w:u w:val="single"/>
              </w:rPr>
              <w:t>Attuumassuteqassusermik nalornissuteqarneq</w:t>
            </w:r>
          </w:p>
          <w:p w:rsidR="004518BB" w:rsidRPr="005F55AF" w:rsidRDefault="0018032B" w:rsidP="0018032B">
            <w:pPr>
              <w:rPr>
                <w:u w:val="single"/>
              </w:rPr>
            </w:pPr>
            <w:r>
              <w:rPr>
                <w:szCs w:val="18"/>
              </w:rPr>
              <w:t>naleqq</w:t>
            </w:r>
            <w:r w:rsidRPr="00A301CB">
              <w:rPr>
                <w:szCs w:val="18"/>
              </w:rPr>
              <w:t xml:space="preserve">. </w:t>
            </w:r>
            <w:r>
              <w:rPr>
                <w:szCs w:val="18"/>
              </w:rPr>
              <w:t>siulersuisut</w:t>
            </w:r>
            <w:r w:rsidRPr="00A301CB">
              <w:rPr>
                <w:szCs w:val="18"/>
              </w:rPr>
              <w:t xml:space="preserve"> </w:t>
            </w:r>
            <w:r>
              <w:rPr>
                <w:szCs w:val="18"/>
              </w:rPr>
              <w:t>suleriaasissaat</w:t>
            </w:r>
            <w:r w:rsidRPr="00A301CB">
              <w:rPr>
                <w:szCs w:val="18"/>
              </w:rPr>
              <w:t xml:space="preserve"> § 20 </w:t>
            </w:r>
            <w:r>
              <w:rPr>
                <w:szCs w:val="18"/>
              </w:rPr>
              <w:t>imm</w:t>
            </w:r>
            <w:r w:rsidRPr="00A301CB">
              <w:rPr>
                <w:szCs w:val="18"/>
              </w:rPr>
              <w:t xml:space="preserve">. 2 </w:t>
            </w:r>
            <w:r>
              <w:rPr>
                <w:szCs w:val="18"/>
              </w:rPr>
              <w:t>siulersuisunut ilaasortat pisussaaffigaat sapinngisamik siusinnerpaamik siulersuisunut paasissutissiinissartik attuumassuteqannginnertik pillugu taamatut pisoqassagaluarpat naleqq. suliassat suliarineqartarnerat pillugu inatsimmi aalajangersakkat</w:t>
            </w:r>
            <w:r w:rsidR="004518BB" w:rsidRPr="00A301CB">
              <w:rPr>
                <w:szCs w:val="18"/>
              </w:rPr>
              <w:t>.</w:t>
            </w:r>
          </w:p>
        </w:tc>
        <w:tc>
          <w:tcPr>
            <w:tcW w:w="1558" w:type="dxa"/>
          </w:tcPr>
          <w:p w:rsidR="004518BB" w:rsidRDefault="004518BB" w:rsidP="00185D63"/>
        </w:tc>
        <w:tc>
          <w:tcPr>
            <w:tcW w:w="4647" w:type="dxa"/>
          </w:tcPr>
          <w:p w:rsidR="004518BB" w:rsidRPr="004518BB" w:rsidRDefault="0018032B" w:rsidP="00185D63">
            <w:pPr>
              <w:rPr>
                <w:i/>
                <w:sz w:val="18"/>
                <w:u w:val="single"/>
              </w:rPr>
            </w:pPr>
            <w:r w:rsidRPr="0018032B">
              <w:rPr>
                <w:i/>
                <w:sz w:val="18"/>
                <w:u w:val="single"/>
              </w:rPr>
              <w:t>Attuumassuteqassusermik nalornissuteqartoqanngilaq</w:t>
            </w:r>
            <w:r w:rsidR="008738B7">
              <w:rPr>
                <w:i/>
                <w:sz w:val="18"/>
                <w:u w:val="single"/>
              </w:rPr>
              <w:t>.</w:t>
            </w:r>
          </w:p>
        </w:tc>
      </w:tr>
      <w:tr w:rsidR="004518BB" w:rsidTr="00AE494C">
        <w:tc>
          <w:tcPr>
            <w:tcW w:w="520" w:type="dxa"/>
          </w:tcPr>
          <w:p w:rsidR="004518BB" w:rsidRDefault="004518BB" w:rsidP="00546A11">
            <w:r>
              <w:t>3</w:t>
            </w:r>
          </w:p>
        </w:tc>
        <w:tc>
          <w:tcPr>
            <w:tcW w:w="3129" w:type="dxa"/>
          </w:tcPr>
          <w:p w:rsidR="004518BB" w:rsidRDefault="0018032B" w:rsidP="00546A11">
            <w:pPr>
              <w:rPr>
                <w:u w:val="single"/>
              </w:rPr>
            </w:pPr>
            <w:r>
              <w:rPr>
                <w:u w:val="single"/>
              </w:rPr>
              <w:t>Marsip 21-anni 2018-imi kingullermik ataatsimiinnermik eqikkaanermik akuerinnillunilu atsiorneq</w:t>
            </w:r>
          </w:p>
          <w:p w:rsidR="004518BB" w:rsidRPr="001D7C97" w:rsidRDefault="004518BB" w:rsidP="009A0E86"/>
        </w:tc>
        <w:tc>
          <w:tcPr>
            <w:tcW w:w="1558" w:type="dxa"/>
          </w:tcPr>
          <w:p w:rsidR="004518BB" w:rsidRDefault="004518BB" w:rsidP="00FE2E5E"/>
        </w:tc>
        <w:tc>
          <w:tcPr>
            <w:tcW w:w="4647" w:type="dxa"/>
          </w:tcPr>
          <w:p w:rsidR="009D225F" w:rsidRDefault="009D225F" w:rsidP="009D225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A21C0F">
              <w:rPr>
                <w:i/>
                <w:sz w:val="18"/>
              </w:rPr>
              <w:t xml:space="preserve">Nalunaarummi erseqqissarneqarpoq </w:t>
            </w:r>
            <w:r w:rsidR="0097364A">
              <w:rPr>
                <w:i/>
                <w:sz w:val="18"/>
              </w:rPr>
              <w:t>universiteti inuit pillugit paasissutissanik inatsit eqqarsaatigalugu iliuuseqartassasoq, studieadministrationsystemi kisiat eqqarsaatiginagu</w:t>
            </w:r>
            <w:r w:rsidR="008738B7">
              <w:rPr>
                <w:i/>
                <w:sz w:val="18"/>
              </w:rPr>
              <w:t>.</w:t>
            </w:r>
          </w:p>
          <w:p w:rsidR="009D225F" w:rsidRDefault="009D225F" w:rsidP="009D225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FD435A">
              <w:rPr>
                <w:i/>
                <w:sz w:val="18"/>
              </w:rPr>
              <w:t>Tusagassiornermut tunngatillugu qinnuteqartut amerlassusii ilinniartut tiguneqartut amerlassusiisut taaneqarput. Tamanna naqqinneqassaaq</w:t>
            </w:r>
            <w:r>
              <w:rPr>
                <w:i/>
                <w:sz w:val="18"/>
              </w:rPr>
              <w:t xml:space="preserve">.  </w:t>
            </w:r>
          </w:p>
          <w:p w:rsidR="009D225F" w:rsidRPr="009D225F" w:rsidRDefault="009D225F" w:rsidP="009D225F">
            <w:pPr>
              <w:rPr>
                <w:i/>
                <w:sz w:val="18"/>
                <w:u w:val="single"/>
              </w:rPr>
            </w:pPr>
            <w:r w:rsidRPr="009D225F">
              <w:rPr>
                <w:i/>
                <w:sz w:val="18"/>
                <w:u w:val="single"/>
              </w:rPr>
              <w:t xml:space="preserve">- </w:t>
            </w:r>
            <w:r w:rsidR="00FD435A">
              <w:rPr>
                <w:i/>
                <w:sz w:val="18"/>
                <w:u w:val="single"/>
              </w:rPr>
              <w:t>Tamatuma kingorna nalunaarusiaq akuerineqassaaq</w:t>
            </w:r>
            <w:r w:rsidR="008738B7">
              <w:rPr>
                <w:i/>
                <w:sz w:val="18"/>
                <w:u w:val="single"/>
              </w:rPr>
              <w:t>.</w:t>
            </w:r>
          </w:p>
        </w:tc>
      </w:tr>
      <w:tr w:rsidR="004518BB" w:rsidTr="00AE494C">
        <w:tc>
          <w:tcPr>
            <w:tcW w:w="520" w:type="dxa"/>
          </w:tcPr>
          <w:p w:rsidR="004518BB" w:rsidRDefault="004518BB" w:rsidP="00546A11">
            <w:r>
              <w:lastRenderedPageBreak/>
              <w:t>4</w:t>
            </w:r>
          </w:p>
        </w:tc>
        <w:tc>
          <w:tcPr>
            <w:tcW w:w="3129" w:type="dxa"/>
          </w:tcPr>
          <w:p w:rsidR="004518BB" w:rsidRDefault="00581538" w:rsidP="00546A11">
            <w:pPr>
              <w:rPr>
                <w:u w:val="single"/>
              </w:rPr>
            </w:pPr>
            <w:r>
              <w:rPr>
                <w:u w:val="single"/>
              </w:rPr>
              <w:t>Siulittaasumit nalunaarutit</w:t>
            </w:r>
          </w:p>
          <w:p w:rsidR="004518BB" w:rsidRDefault="004518BB" w:rsidP="00546A11">
            <w:pPr>
              <w:rPr>
                <w:u w:val="single"/>
              </w:rPr>
            </w:pPr>
          </w:p>
          <w:p w:rsidR="004518BB" w:rsidRPr="005F55AF" w:rsidRDefault="004518BB" w:rsidP="00546A11">
            <w:pPr>
              <w:rPr>
                <w:u w:val="single"/>
              </w:rPr>
            </w:pPr>
          </w:p>
        </w:tc>
        <w:tc>
          <w:tcPr>
            <w:tcW w:w="1558" w:type="dxa"/>
          </w:tcPr>
          <w:p w:rsidR="004518BB" w:rsidRDefault="004518BB" w:rsidP="00546A11"/>
        </w:tc>
        <w:tc>
          <w:tcPr>
            <w:tcW w:w="4647" w:type="dxa"/>
          </w:tcPr>
          <w:p w:rsidR="009D225F" w:rsidRDefault="009D225F" w:rsidP="009D225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FD435A">
              <w:rPr>
                <w:i/>
                <w:sz w:val="18"/>
              </w:rPr>
              <w:t>Suliniummik fondimit aningaasaliiffigineqartumik aallartitsisoqaqqammerpoq Kalaallit Nunaanni meeqqat atuarfinni IT-systeminut ineriartuutaasussamik</w:t>
            </w:r>
            <w:r>
              <w:rPr>
                <w:i/>
                <w:sz w:val="18"/>
              </w:rPr>
              <w:t xml:space="preserve">. </w:t>
            </w:r>
            <w:r w:rsidR="00FD435A">
              <w:rPr>
                <w:i/>
                <w:sz w:val="18"/>
              </w:rPr>
              <w:t>Kalaallit Nunaanni kommunit pisussaaffigaat suliniummi suleqataanissamut, taamaattumillu taakkua akornanni ataatsimoortumik attaveqatigiissitsisoqarpoq</w:t>
            </w:r>
            <w:r>
              <w:rPr>
                <w:i/>
                <w:sz w:val="18"/>
              </w:rPr>
              <w:t xml:space="preserve">. </w:t>
            </w:r>
          </w:p>
          <w:p w:rsidR="004518BB" w:rsidRDefault="009D225F" w:rsidP="009D225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FD435A">
              <w:rPr>
                <w:i/>
                <w:sz w:val="18"/>
              </w:rPr>
              <w:t xml:space="preserve">Taamaalilluni suliniut tamanna </w:t>
            </w:r>
            <w:r w:rsidR="00E36985">
              <w:rPr>
                <w:i/>
                <w:sz w:val="18"/>
              </w:rPr>
              <w:t>Ilisimatusarfiup aamma Ilinniartitsinermik Ilisimatusarfiup kommuninut attaveqalernissaannut atorsinnaavoq</w:t>
            </w:r>
            <w:r w:rsidR="008738B7">
              <w:rPr>
                <w:i/>
                <w:sz w:val="18"/>
              </w:rPr>
              <w:t>.</w:t>
            </w:r>
          </w:p>
          <w:p w:rsidR="005F41CA" w:rsidRDefault="005F41CA" w:rsidP="009D225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E36985">
              <w:rPr>
                <w:i/>
                <w:sz w:val="18"/>
              </w:rPr>
              <w:t>Naatsorsuutigineqarpoq suliniut pillugu paasissutissanik qanittukku</w:t>
            </w:r>
            <w:r w:rsidR="002B773C">
              <w:rPr>
                <w:i/>
                <w:sz w:val="18"/>
              </w:rPr>
              <w:t>t</w:t>
            </w:r>
            <w:r w:rsidR="00E36985">
              <w:rPr>
                <w:i/>
                <w:sz w:val="18"/>
              </w:rPr>
              <w:t xml:space="preserve"> nassiussuisoqassasoq</w:t>
            </w:r>
            <w:r w:rsidR="008738B7">
              <w:rPr>
                <w:i/>
                <w:sz w:val="18"/>
              </w:rPr>
              <w:t>.</w:t>
            </w:r>
          </w:p>
          <w:p w:rsidR="009D225F" w:rsidRPr="004518BB" w:rsidRDefault="009D225F" w:rsidP="009D225F">
            <w:pPr>
              <w:rPr>
                <w:i/>
                <w:sz w:val="18"/>
              </w:rPr>
            </w:pPr>
          </w:p>
        </w:tc>
      </w:tr>
      <w:tr w:rsidR="004518BB" w:rsidTr="00AE494C">
        <w:tc>
          <w:tcPr>
            <w:tcW w:w="520" w:type="dxa"/>
          </w:tcPr>
          <w:p w:rsidR="004518BB" w:rsidRDefault="004518BB" w:rsidP="00546A11">
            <w:r>
              <w:t>5</w:t>
            </w:r>
          </w:p>
        </w:tc>
        <w:tc>
          <w:tcPr>
            <w:tcW w:w="3129" w:type="dxa"/>
          </w:tcPr>
          <w:p w:rsidR="004518BB" w:rsidRDefault="00581538" w:rsidP="00546A11">
            <w:pPr>
              <w:rPr>
                <w:u w:val="single"/>
              </w:rPr>
            </w:pPr>
            <w:r>
              <w:rPr>
                <w:u w:val="single"/>
              </w:rPr>
              <w:t>Rektorimit nalunaarutit</w:t>
            </w:r>
          </w:p>
          <w:p w:rsidR="004518BB" w:rsidRDefault="004518BB" w:rsidP="00546A11">
            <w:pPr>
              <w:rPr>
                <w:u w:val="single"/>
              </w:rPr>
            </w:pPr>
          </w:p>
          <w:p w:rsidR="004518BB" w:rsidRPr="005F55AF" w:rsidRDefault="004518BB" w:rsidP="00546A11">
            <w:pPr>
              <w:rPr>
                <w:u w:val="single"/>
              </w:rPr>
            </w:pPr>
          </w:p>
        </w:tc>
        <w:tc>
          <w:tcPr>
            <w:tcW w:w="1558" w:type="dxa"/>
          </w:tcPr>
          <w:p w:rsidR="004518BB" w:rsidRPr="00094A42" w:rsidRDefault="004518BB" w:rsidP="00094A42"/>
        </w:tc>
        <w:tc>
          <w:tcPr>
            <w:tcW w:w="4647" w:type="dxa"/>
          </w:tcPr>
          <w:p w:rsidR="004518BB" w:rsidRDefault="005F41CA" w:rsidP="005F41C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- Gitte</w:t>
            </w:r>
            <w:r w:rsidR="00E36985">
              <w:rPr>
                <w:i/>
                <w:sz w:val="18"/>
              </w:rPr>
              <w:t>p nalunaarutit sammivai</w:t>
            </w:r>
            <w:r>
              <w:rPr>
                <w:i/>
                <w:sz w:val="18"/>
              </w:rPr>
              <w:t>.</w:t>
            </w:r>
          </w:p>
          <w:p w:rsidR="005F41CA" w:rsidRDefault="005F41CA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E36985">
              <w:rPr>
                <w:i/>
                <w:sz w:val="18"/>
              </w:rPr>
              <w:t>Inatsisilermi immikkoortortamut pisortassarsisoqarpoq</w:t>
            </w:r>
            <w:r w:rsidR="0053786A">
              <w:rPr>
                <w:i/>
                <w:sz w:val="18"/>
              </w:rPr>
              <w:t>.</w:t>
            </w:r>
          </w:p>
          <w:p w:rsidR="0059228D" w:rsidRDefault="0059228D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E36985">
              <w:rPr>
                <w:i/>
                <w:sz w:val="18"/>
              </w:rPr>
              <w:t>Ilinniartitsinermik Ilisimatusarfiup ilinniarnertuunngorniarfiit suleqatigalugit ilinniartitsisunngorniarfimmut qinnuteqartut akuerisaanngitsut piginnaanngorsarniarpai</w:t>
            </w:r>
            <w:r>
              <w:rPr>
                <w:i/>
                <w:sz w:val="18"/>
              </w:rPr>
              <w:t>.</w:t>
            </w:r>
            <w:r w:rsidR="00E36985">
              <w:rPr>
                <w:i/>
                <w:sz w:val="18"/>
              </w:rPr>
              <w:t xml:space="preserve"> Tamatuminnga suliniuteqarnissamut inatsisitigut tunngavissarpoq aningaasassaqa</w:t>
            </w:r>
            <w:r w:rsidR="00EC4B73">
              <w:rPr>
                <w:i/>
                <w:sz w:val="18"/>
              </w:rPr>
              <w:t>rlunilu</w:t>
            </w:r>
            <w:r>
              <w:rPr>
                <w:i/>
                <w:sz w:val="18"/>
              </w:rPr>
              <w:t>.</w:t>
            </w:r>
          </w:p>
          <w:p w:rsidR="0059228D" w:rsidRDefault="0059228D" w:rsidP="0059228D">
            <w:pPr>
              <w:rPr>
                <w:i/>
                <w:sz w:val="18"/>
                <w:u w:val="single"/>
              </w:rPr>
            </w:pPr>
            <w:r>
              <w:rPr>
                <w:i/>
                <w:sz w:val="18"/>
              </w:rPr>
              <w:t xml:space="preserve">- </w:t>
            </w:r>
            <w:r w:rsidR="00EC4B73">
              <w:rPr>
                <w:i/>
                <w:sz w:val="18"/>
              </w:rPr>
              <w:t>Ilinniartitsinermik Ilisimatusarfik aamma Peqqissaanermik Ilisimatusarfik Ilimmarfimmi naammassinersiortitsissapput</w:t>
            </w:r>
            <w:r>
              <w:rPr>
                <w:i/>
                <w:sz w:val="18"/>
              </w:rPr>
              <w:t xml:space="preserve">. </w:t>
            </w:r>
            <w:r w:rsidR="00EC4B73" w:rsidRPr="00304BEB">
              <w:rPr>
                <w:i/>
                <w:sz w:val="18"/>
                <w:u w:val="single"/>
              </w:rPr>
              <w:t>Matumani misissorneqassaaq KNR-ip naammassinersiornivut TV-kkut aallakaatittalerniarneraat. Per Arnfjord KNR-imut attaveqarsinnaavoq</w:t>
            </w:r>
            <w:r w:rsidR="0053786A">
              <w:rPr>
                <w:i/>
                <w:sz w:val="18"/>
                <w:u w:val="single"/>
              </w:rPr>
              <w:t>.</w:t>
            </w:r>
          </w:p>
          <w:p w:rsidR="00D0568D" w:rsidRDefault="00D0568D" w:rsidP="0059228D">
            <w:pPr>
              <w:rPr>
                <w:i/>
                <w:sz w:val="18"/>
                <w:u w:val="single"/>
              </w:rPr>
            </w:pPr>
          </w:p>
          <w:p w:rsidR="008738B7" w:rsidRDefault="008738B7" w:rsidP="0059228D">
            <w:pPr>
              <w:rPr>
                <w:i/>
                <w:sz w:val="18"/>
                <w:u w:val="single"/>
              </w:rPr>
            </w:pPr>
            <w:r w:rsidRPr="008738B7">
              <w:rPr>
                <w:i/>
                <w:sz w:val="18"/>
                <w:u w:val="single"/>
              </w:rPr>
              <w:t xml:space="preserve">- </w:t>
            </w:r>
            <w:r w:rsidR="00304BEB">
              <w:rPr>
                <w:i/>
                <w:sz w:val="18"/>
                <w:u w:val="single"/>
              </w:rPr>
              <w:t>Atuagaateqarfimmi ataatsimiititaliamiittut aasap ingerlanerani ilisimatuutut misissuinermi paasissutissanik toqqortuiviit kalaallinit misissuivigineqarsinnaanngornissaannik siunnersuusiussapput</w:t>
            </w:r>
            <w:r w:rsidRPr="008738B7">
              <w:rPr>
                <w:i/>
                <w:sz w:val="18"/>
                <w:u w:val="single"/>
              </w:rPr>
              <w:t xml:space="preserve">. </w:t>
            </w:r>
          </w:p>
          <w:p w:rsidR="008738B7" w:rsidRDefault="008738B7" w:rsidP="0059228D">
            <w:pPr>
              <w:rPr>
                <w:i/>
                <w:sz w:val="18"/>
              </w:rPr>
            </w:pPr>
            <w:r w:rsidRPr="008738B7">
              <w:rPr>
                <w:i/>
                <w:sz w:val="18"/>
              </w:rPr>
              <w:t xml:space="preserve">- </w:t>
            </w:r>
            <w:r w:rsidR="00304BEB">
              <w:rPr>
                <w:i/>
                <w:sz w:val="18"/>
              </w:rPr>
              <w:t>Iserfigineqarsinnaanerat killilerneqassappat universitetip IP-adressia aqqutigalugu iserfigineqarsinnaanngortinneqarsinnaavoq</w:t>
            </w:r>
            <w:r>
              <w:rPr>
                <w:i/>
                <w:sz w:val="18"/>
              </w:rPr>
              <w:t>.</w:t>
            </w:r>
          </w:p>
          <w:p w:rsidR="008738B7" w:rsidRDefault="008738B7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304BEB">
              <w:rPr>
                <w:i/>
                <w:sz w:val="18"/>
                <w:u w:val="single"/>
              </w:rPr>
              <w:t>Atuagaateqarfimmi ataatsimiititaliamiittut siunnersuusioqatigisinnaavaat Kalaallit Nunaanni ilinniarfiit allat</w:t>
            </w:r>
            <w:r>
              <w:rPr>
                <w:i/>
                <w:sz w:val="18"/>
              </w:rPr>
              <w:t>.</w:t>
            </w:r>
          </w:p>
          <w:p w:rsidR="00D0568D" w:rsidRPr="008738B7" w:rsidRDefault="00D0568D" w:rsidP="0059228D">
            <w:pPr>
              <w:rPr>
                <w:i/>
                <w:sz w:val="18"/>
              </w:rPr>
            </w:pPr>
          </w:p>
          <w:p w:rsidR="008738B7" w:rsidRDefault="008738B7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C85E42">
              <w:rPr>
                <w:i/>
                <w:sz w:val="18"/>
              </w:rPr>
              <w:t>Atorfinnik nittarsaassinissat eqqarsaatigalugit</w:t>
            </w:r>
            <w:r w:rsidR="003D276F">
              <w:rPr>
                <w:i/>
                <w:sz w:val="18"/>
              </w:rPr>
              <w:t xml:space="preserve"> atorfinnik nittarsaassinermik taaneqarsinnaapput ilinniakkat sammineqarneruniassammata</w:t>
            </w:r>
            <w:r>
              <w:rPr>
                <w:i/>
                <w:sz w:val="18"/>
              </w:rPr>
              <w:t>.</w:t>
            </w:r>
          </w:p>
          <w:p w:rsidR="008738B7" w:rsidRDefault="008738B7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3D276F">
              <w:rPr>
                <w:i/>
                <w:sz w:val="18"/>
              </w:rPr>
              <w:t>Imaassinnaavoq napparsimmavitoqaq ilinniartut katerittarfissaattut atorsinnaanngikkipput. Namminersorlutik Oqartussanit inaarutaasumik akissutisinissarput utaqqivarput</w:t>
            </w:r>
            <w:r>
              <w:rPr>
                <w:i/>
                <w:sz w:val="18"/>
              </w:rPr>
              <w:t>.</w:t>
            </w:r>
          </w:p>
          <w:p w:rsidR="008738B7" w:rsidRPr="008738B7" w:rsidRDefault="008738B7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82521">
              <w:rPr>
                <w:i/>
                <w:sz w:val="18"/>
              </w:rPr>
              <w:t>Ilimmarfiup 3. sal</w:t>
            </w:r>
            <w:r w:rsidR="00986AE9">
              <w:rPr>
                <w:i/>
                <w:sz w:val="18"/>
              </w:rPr>
              <w:t>-</w:t>
            </w:r>
            <w:r w:rsidR="00982521">
              <w:rPr>
                <w:i/>
                <w:sz w:val="18"/>
              </w:rPr>
              <w:t>ianik ilinniakkanut nutaanut atuinissaq oqallisigineqarpoq</w:t>
            </w:r>
            <w:r>
              <w:rPr>
                <w:i/>
                <w:sz w:val="18"/>
              </w:rPr>
              <w:t>.</w:t>
            </w:r>
          </w:p>
          <w:p w:rsidR="008738B7" w:rsidRDefault="008738B7" w:rsidP="0059228D">
            <w:pPr>
              <w:rPr>
                <w:i/>
                <w:sz w:val="18"/>
              </w:rPr>
            </w:pPr>
          </w:p>
          <w:p w:rsidR="0053786A" w:rsidRDefault="0053786A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82521">
              <w:rPr>
                <w:i/>
                <w:sz w:val="18"/>
              </w:rPr>
              <w:t xml:space="preserve">Siunnersuutigineqarpoq universitetip sulissutigissagaa aalajangersimasumik workshoppertitsisarnissaq </w:t>
            </w:r>
            <w:r w:rsidR="00986AE9">
              <w:rPr>
                <w:i/>
                <w:sz w:val="18"/>
              </w:rPr>
              <w:t xml:space="preserve">seminareqartitsisarnissarlu immikkoortortani assigiinngitsuni ilisimasat nunani tamalaani nutaanerpaat pillugit, ilinniartut ilinniartitsisullu imminnut atassuteqarfiginissaat siunertaralugu </w:t>
            </w:r>
            <w:r w:rsidR="00986AE9">
              <w:rPr>
                <w:i/>
                <w:sz w:val="18"/>
              </w:rPr>
              <w:lastRenderedPageBreak/>
              <w:t>immikkoortortallu assigiinngitsut allat suliaqarfii pillugit ilisimasaqarnerulerniassammata</w:t>
            </w:r>
            <w:r>
              <w:rPr>
                <w:i/>
                <w:sz w:val="18"/>
              </w:rPr>
              <w:t xml:space="preserve">. </w:t>
            </w:r>
          </w:p>
          <w:p w:rsidR="0053786A" w:rsidRDefault="0053786A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86AE9">
              <w:rPr>
                <w:i/>
                <w:sz w:val="18"/>
              </w:rPr>
              <w:t xml:space="preserve">Uparuarneqarpoq </w:t>
            </w:r>
            <w:r w:rsidR="00D13123">
              <w:rPr>
                <w:i/>
                <w:sz w:val="18"/>
              </w:rPr>
              <w:t>suliniutit taakkunatut ittut amerlanertigut iluatsittartut ilinniartut namminneq pilersaarusioqataagaangata</w:t>
            </w:r>
            <w:r>
              <w:rPr>
                <w:i/>
                <w:sz w:val="18"/>
              </w:rPr>
              <w:t>.</w:t>
            </w:r>
          </w:p>
          <w:p w:rsidR="0053786A" w:rsidRPr="0053786A" w:rsidRDefault="0053786A" w:rsidP="0059228D">
            <w:pPr>
              <w:rPr>
                <w:i/>
                <w:sz w:val="18"/>
                <w:u w:val="single"/>
              </w:rPr>
            </w:pPr>
            <w:r w:rsidRPr="0053786A">
              <w:rPr>
                <w:i/>
                <w:sz w:val="18"/>
                <w:u w:val="single"/>
              </w:rPr>
              <w:t xml:space="preserve">- </w:t>
            </w:r>
            <w:r w:rsidR="00D13123">
              <w:rPr>
                <w:i/>
                <w:sz w:val="18"/>
                <w:u w:val="single"/>
              </w:rPr>
              <w:t>Tamanna tullissaanik ILI ILI-mik ataatsimeeqateqarnermi eqqartorneqarumaarpoq</w:t>
            </w:r>
            <w:r w:rsidRPr="0053786A">
              <w:rPr>
                <w:i/>
                <w:sz w:val="18"/>
                <w:u w:val="single"/>
              </w:rPr>
              <w:t>.</w:t>
            </w:r>
          </w:p>
          <w:p w:rsidR="0053786A" w:rsidRDefault="0053786A" w:rsidP="0059228D">
            <w:pPr>
              <w:rPr>
                <w:i/>
                <w:sz w:val="18"/>
              </w:rPr>
            </w:pPr>
          </w:p>
          <w:p w:rsidR="0053786A" w:rsidRDefault="0053786A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E11D0">
              <w:rPr>
                <w:i/>
                <w:sz w:val="18"/>
              </w:rPr>
              <w:t>Immikkut pingaartinneqassaaq ilinniartunik attaveqatigiillualersitsinissaq (alumne netværk</w:t>
            </w:r>
            <w:r w:rsidR="001F2567"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t>.</w:t>
            </w:r>
          </w:p>
          <w:p w:rsidR="0059228D" w:rsidRDefault="0053786A" w:rsidP="0059228D">
            <w:pPr>
              <w:rPr>
                <w:i/>
                <w:sz w:val="18"/>
                <w:u w:val="single"/>
              </w:rPr>
            </w:pPr>
            <w:r w:rsidRPr="0053786A">
              <w:rPr>
                <w:i/>
                <w:sz w:val="18"/>
                <w:u w:val="single"/>
              </w:rPr>
              <w:t xml:space="preserve">- </w:t>
            </w:r>
            <w:r w:rsidR="009E11D0">
              <w:rPr>
                <w:i/>
                <w:sz w:val="18"/>
                <w:u w:val="single"/>
              </w:rPr>
              <w:t xml:space="preserve">Gittep ilisimatusarfiit saaffigissavai </w:t>
            </w:r>
            <w:r w:rsidR="001F2567">
              <w:rPr>
                <w:i/>
                <w:sz w:val="18"/>
                <w:u w:val="single"/>
              </w:rPr>
              <w:t>alumne-netværkimik pilersitsinissamut piffissamik killiliussassamut tunngatillugu</w:t>
            </w:r>
            <w:r w:rsidRPr="0053786A">
              <w:rPr>
                <w:i/>
                <w:sz w:val="18"/>
                <w:u w:val="single"/>
              </w:rPr>
              <w:t>.</w:t>
            </w:r>
            <w:r>
              <w:rPr>
                <w:i/>
                <w:sz w:val="18"/>
                <w:u w:val="single"/>
              </w:rPr>
              <w:t xml:space="preserve"> </w:t>
            </w:r>
          </w:p>
          <w:p w:rsidR="0053786A" w:rsidRPr="0053786A" w:rsidRDefault="001F2567" w:rsidP="0059228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Neriunarpoq ukiap ingerlanerani pilersitsisoqarsinnaajumaartoq</w:t>
            </w:r>
            <w:r w:rsidR="0053786A">
              <w:rPr>
                <w:i/>
                <w:sz w:val="18"/>
              </w:rPr>
              <w:t>.</w:t>
            </w:r>
          </w:p>
        </w:tc>
      </w:tr>
      <w:tr w:rsidR="004518BB" w:rsidTr="00AE494C">
        <w:tc>
          <w:tcPr>
            <w:tcW w:w="520" w:type="dxa"/>
          </w:tcPr>
          <w:p w:rsidR="004518BB" w:rsidRDefault="004518BB" w:rsidP="00546A11">
            <w:r>
              <w:lastRenderedPageBreak/>
              <w:t>6</w:t>
            </w:r>
          </w:p>
        </w:tc>
        <w:tc>
          <w:tcPr>
            <w:tcW w:w="3129" w:type="dxa"/>
          </w:tcPr>
          <w:p w:rsidR="004518BB" w:rsidRDefault="00581538" w:rsidP="00546A11">
            <w:pPr>
              <w:rPr>
                <w:u w:val="single"/>
              </w:rPr>
            </w:pPr>
            <w:r>
              <w:rPr>
                <w:u w:val="single"/>
              </w:rPr>
              <w:t>Aningaasaqarneq</w:t>
            </w:r>
            <w:r w:rsidR="004518BB">
              <w:rPr>
                <w:u w:val="single"/>
              </w:rPr>
              <w:t xml:space="preserve"> – Perioderegnskab + </w:t>
            </w:r>
            <w:r w:rsidR="00AE494C">
              <w:rPr>
                <w:u w:val="single"/>
              </w:rPr>
              <w:t>Missingersuutit</w:t>
            </w:r>
          </w:p>
          <w:p w:rsidR="004518BB" w:rsidRPr="00546A11" w:rsidRDefault="001F2567" w:rsidP="009A0E86">
            <w:r>
              <w:t>Kukkunersiuisunit nalunaarusiaq atsiornerillu</w:t>
            </w:r>
          </w:p>
        </w:tc>
        <w:tc>
          <w:tcPr>
            <w:tcW w:w="1558" w:type="dxa"/>
          </w:tcPr>
          <w:p w:rsidR="004518BB" w:rsidRDefault="004518BB" w:rsidP="00D727A3"/>
        </w:tc>
        <w:tc>
          <w:tcPr>
            <w:tcW w:w="4647" w:type="dxa"/>
          </w:tcPr>
          <w:p w:rsidR="004518BB" w:rsidRDefault="0053786A" w:rsidP="0083242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F2567">
              <w:rPr>
                <w:i/>
                <w:sz w:val="18"/>
              </w:rPr>
              <w:t>Kukkunersiuisoq</w:t>
            </w:r>
            <w:r w:rsidR="0083242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Bo Colbe </w:t>
            </w:r>
            <w:r w:rsidR="001F2567">
              <w:rPr>
                <w:i/>
                <w:sz w:val="18"/>
              </w:rPr>
              <w:t>2017-imut nalunaarusiap pingaarnersartaanik saqqummiussivoq</w:t>
            </w:r>
            <w:r w:rsidR="00832424">
              <w:rPr>
                <w:i/>
                <w:sz w:val="18"/>
              </w:rPr>
              <w:t>.</w:t>
            </w:r>
          </w:p>
          <w:p w:rsidR="00832424" w:rsidRDefault="00832424" w:rsidP="0083242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F2567">
              <w:rPr>
                <w:i/>
                <w:sz w:val="18"/>
              </w:rPr>
              <w:t xml:space="preserve">Ataatsimut isigalugit atuinngitsoortoqarsimavoq 13,8 mio.-nik taakkunanngalu 7,5 mio.-t </w:t>
            </w:r>
            <w:r w:rsidR="001502CD">
              <w:rPr>
                <w:i/>
                <w:sz w:val="18"/>
              </w:rPr>
              <w:t>ukiup tullissaanut missingersuusiamut nuutsinneqarlutik</w:t>
            </w:r>
            <w:r w:rsidRPr="00832424">
              <w:rPr>
                <w:i/>
                <w:sz w:val="18"/>
              </w:rPr>
              <w:t xml:space="preserve">. </w:t>
            </w:r>
            <w:r w:rsidR="001502CD">
              <w:rPr>
                <w:i/>
                <w:sz w:val="18"/>
              </w:rPr>
              <w:t>Atunngitsoorsimasat inaarutaasut tassaapput</w:t>
            </w:r>
            <w:r w:rsidRPr="00832424">
              <w:rPr>
                <w:i/>
                <w:sz w:val="18"/>
              </w:rPr>
              <w:t xml:space="preserve"> 6.334 t.kr.</w:t>
            </w:r>
          </w:p>
          <w:p w:rsidR="00832424" w:rsidRDefault="00832424" w:rsidP="0083242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CF0AB2">
              <w:rPr>
                <w:i/>
                <w:sz w:val="18"/>
              </w:rPr>
              <w:t>Tamanna pingaarnertut pissuteqarpoq ilinniartitsisunik pikkorissartitsinernik sivikitsunik, AD Masterinik atorfinnillu inuttassarsineqanngitsunik, pingaartumik pisortaqatigiinni</w:t>
            </w:r>
            <w:r>
              <w:rPr>
                <w:i/>
                <w:sz w:val="18"/>
              </w:rPr>
              <w:t xml:space="preserve">. </w:t>
            </w:r>
          </w:p>
          <w:p w:rsidR="00832424" w:rsidRDefault="00832424" w:rsidP="00832424">
            <w:pPr>
              <w:rPr>
                <w:i/>
                <w:sz w:val="18"/>
              </w:rPr>
            </w:pPr>
          </w:p>
          <w:p w:rsidR="00832424" w:rsidRDefault="00832424" w:rsidP="0083242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00AAF">
              <w:rPr>
                <w:i/>
                <w:sz w:val="18"/>
              </w:rPr>
              <w:t>Kontot 2016-ip 2017-illu akornanni allannguuteqangaatsiarsimasut nassuiarneqarput</w:t>
            </w:r>
            <w:r>
              <w:rPr>
                <w:i/>
                <w:sz w:val="18"/>
              </w:rPr>
              <w:t>.</w:t>
            </w:r>
          </w:p>
          <w:p w:rsidR="00832424" w:rsidRDefault="00832424" w:rsidP="00832424">
            <w:pPr>
              <w:rPr>
                <w:i/>
                <w:sz w:val="18"/>
              </w:rPr>
            </w:pPr>
          </w:p>
          <w:p w:rsidR="00832424" w:rsidRDefault="00832424" w:rsidP="0083242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00AAF">
              <w:rPr>
                <w:i/>
                <w:sz w:val="18"/>
              </w:rPr>
              <w:t>Erseqqissarneqarpoq ilisimatusarfinni tamani aningaasaqarnikkut pitsaanerusumik aqutsisoqarnissaata sulissutigineqarnissaa pisariaqartinneqartoq. Suliniut tamanna aallartinneqarpoq</w:t>
            </w:r>
            <w:r>
              <w:rPr>
                <w:i/>
                <w:sz w:val="18"/>
              </w:rPr>
              <w:t xml:space="preserve">. </w:t>
            </w:r>
          </w:p>
          <w:p w:rsidR="00832424" w:rsidRDefault="00832424" w:rsidP="0083242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- </w:t>
            </w:r>
            <w:r w:rsidR="00900AAF">
              <w:rPr>
                <w:i/>
                <w:sz w:val="18"/>
              </w:rPr>
              <w:t>Taamatuttaaq ilisimatusarfiup avataani suliniutinut aningaasaatigineqartunik aqutsilluartoqarnerussaaq</w:t>
            </w:r>
            <w:r w:rsidR="00785761">
              <w:rPr>
                <w:i/>
                <w:sz w:val="18"/>
              </w:rPr>
              <w:t xml:space="preserve">. </w:t>
            </w:r>
            <w:r w:rsidR="00900AAF">
              <w:rPr>
                <w:i/>
                <w:sz w:val="18"/>
              </w:rPr>
              <w:t>Neriuutigineqarpoq tamatuma sulissutiginera naammassineqassasoq aasamut</w:t>
            </w:r>
            <w:r w:rsidR="00785761">
              <w:rPr>
                <w:i/>
                <w:sz w:val="18"/>
              </w:rPr>
              <w:t xml:space="preserve">. </w:t>
            </w:r>
            <w:r w:rsidR="00900AAF">
              <w:rPr>
                <w:i/>
                <w:sz w:val="18"/>
              </w:rPr>
              <w:t xml:space="preserve">Erseqqissarneqarpoq </w:t>
            </w:r>
            <w:r w:rsidR="00782F25">
              <w:rPr>
                <w:i/>
                <w:sz w:val="18"/>
              </w:rPr>
              <w:t>suliniummik aqutsisoq aningaasatinut suliniutinut atugassanut ilisimatusarfiup avataaneersunut akisussaasuugaluartoq aningaasaqarnermik qitiusumik suliallit sapinngisamik ikiuutaallutillu siunnersuissapput</w:t>
            </w:r>
            <w:r w:rsidR="00785761">
              <w:rPr>
                <w:i/>
                <w:sz w:val="18"/>
              </w:rPr>
              <w:t xml:space="preserve">. </w:t>
            </w:r>
            <w:r w:rsidR="00782F25">
              <w:rPr>
                <w:i/>
                <w:sz w:val="18"/>
              </w:rPr>
              <w:t>Ilisimatusarfiup avataani suliniutinut tunngatillugu aningaasaqarniarnerup eqqoqqissaartuunera tamanut iluaqutaassaaq</w:t>
            </w:r>
            <w:r w:rsidR="00785761">
              <w:rPr>
                <w:i/>
                <w:sz w:val="18"/>
              </w:rPr>
              <w:t>.</w:t>
            </w:r>
          </w:p>
          <w:p w:rsidR="00785761" w:rsidRDefault="00785761" w:rsidP="0078576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B773C">
              <w:rPr>
                <w:i/>
                <w:sz w:val="18"/>
              </w:rPr>
              <w:t>Suliniutit ilisimatusarfiup avataaniittunut aningaasartuuteqarnermi annaasaqatigisinnaasanut tunngatillugu erseqqissarneqarpoq piffissami sivikitsumi nassuiarneqarsinnaassagunanngitsoq</w:t>
            </w:r>
            <w:r>
              <w:rPr>
                <w:i/>
                <w:sz w:val="18"/>
              </w:rPr>
              <w:t>.</w:t>
            </w:r>
            <w:r w:rsidR="002B773C">
              <w:rPr>
                <w:i/>
                <w:sz w:val="18"/>
              </w:rPr>
              <w:t xml:space="preserve"> Pingaarnerutinneqartussarli tassaassaaq suliniutini ilisimatusarfiup avataaniittuni siunissami suliassat</w:t>
            </w:r>
            <w:r>
              <w:rPr>
                <w:i/>
                <w:sz w:val="18"/>
              </w:rPr>
              <w:t xml:space="preserve">. </w:t>
            </w:r>
          </w:p>
          <w:p w:rsidR="00785761" w:rsidRDefault="00785761" w:rsidP="0078576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6E7F5C">
              <w:rPr>
                <w:i/>
                <w:sz w:val="18"/>
              </w:rPr>
              <w:t>Taamatuttaaq ineqarnermik akiligassat pigisallu allattorsimaffiat pingaarnerutinneqassapput</w:t>
            </w:r>
            <w:r>
              <w:rPr>
                <w:i/>
                <w:sz w:val="18"/>
              </w:rPr>
              <w:t>.</w:t>
            </w:r>
          </w:p>
          <w:p w:rsidR="00785761" w:rsidRDefault="00785761" w:rsidP="00785761">
            <w:pPr>
              <w:rPr>
                <w:i/>
                <w:sz w:val="18"/>
              </w:rPr>
            </w:pPr>
          </w:p>
          <w:p w:rsidR="00785761" w:rsidRDefault="00785761" w:rsidP="0078576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- </w:t>
            </w:r>
            <w:r w:rsidR="007300C8">
              <w:rPr>
                <w:i/>
                <w:sz w:val="18"/>
              </w:rPr>
              <w:t>Siulersuisut isumaqatigiissutigaat nalunaarusiaq atsiorneqarsinnaasoq</w:t>
            </w:r>
            <w:r w:rsidR="001855A9">
              <w:rPr>
                <w:i/>
                <w:sz w:val="18"/>
              </w:rPr>
              <w:t>.</w:t>
            </w:r>
          </w:p>
          <w:p w:rsidR="001855A9" w:rsidRPr="004518BB" w:rsidRDefault="001855A9" w:rsidP="0078576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DC4A2C">
              <w:rPr>
                <w:i/>
                <w:sz w:val="18"/>
              </w:rPr>
              <w:t>Maili siulersuisunut ilaasortanut nassiussorneqarpoq NemID atorlugu digitaliusumik atsiorfissaat</w:t>
            </w:r>
            <w:r>
              <w:rPr>
                <w:i/>
                <w:sz w:val="18"/>
              </w:rPr>
              <w:t>.</w:t>
            </w:r>
          </w:p>
        </w:tc>
      </w:tr>
    </w:tbl>
    <w:p w:rsidR="00DE0A9B" w:rsidRDefault="00AE494C" w:rsidP="00DE0A9B">
      <w:pPr>
        <w:pStyle w:val="Heading1"/>
      </w:pPr>
      <w:r>
        <w:lastRenderedPageBreak/>
        <w:t>Ataatsimiinnermik kingullermik malittarinninneq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609"/>
        <w:gridCol w:w="1664"/>
        <w:gridCol w:w="4807"/>
      </w:tblGrid>
      <w:tr w:rsidR="004518BB" w:rsidTr="004518BB">
        <w:tc>
          <w:tcPr>
            <w:tcW w:w="556" w:type="dxa"/>
          </w:tcPr>
          <w:p w:rsidR="004518BB" w:rsidRDefault="004518BB" w:rsidP="00DE0A9B">
            <w:pPr>
              <w:tabs>
                <w:tab w:val="left" w:pos="5748"/>
              </w:tabs>
            </w:pPr>
          </w:p>
        </w:tc>
        <w:tc>
          <w:tcPr>
            <w:tcW w:w="2671" w:type="dxa"/>
          </w:tcPr>
          <w:p w:rsidR="004518BB" w:rsidRPr="00F37A7B" w:rsidRDefault="004518BB" w:rsidP="001D7C97">
            <w:pPr>
              <w:tabs>
                <w:tab w:val="left" w:pos="5748"/>
              </w:tabs>
            </w:pPr>
          </w:p>
        </w:tc>
        <w:tc>
          <w:tcPr>
            <w:tcW w:w="1701" w:type="dxa"/>
          </w:tcPr>
          <w:p w:rsidR="004518BB" w:rsidRDefault="004518BB" w:rsidP="00DE0A9B">
            <w:pPr>
              <w:tabs>
                <w:tab w:val="left" w:pos="5748"/>
              </w:tabs>
            </w:pPr>
          </w:p>
        </w:tc>
        <w:tc>
          <w:tcPr>
            <w:tcW w:w="4926" w:type="dxa"/>
          </w:tcPr>
          <w:p w:rsidR="004518BB" w:rsidRPr="004518BB" w:rsidRDefault="004518BB" w:rsidP="00DE0A9B">
            <w:pPr>
              <w:tabs>
                <w:tab w:val="left" w:pos="5748"/>
              </w:tabs>
              <w:rPr>
                <w:i/>
                <w:sz w:val="18"/>
              </w:rPr>
            </w:pPr>
          </w:p>
        </w:tc>
      </w:tr>
    </w:tbl>
    <w:p w:rsidR="00DE0A9B" w:rsidRDefault="005D2753" w:rsidP="005F55AF">
      <w:pPr>
        <w:pStyle w:val="Heading1"/>
      </w:pPr>
      <w:r>
        <w:t>Oqallisigisassat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2603"/>
        <w:gridCol w:w="1637"/>
        <w:gridCol w:w="4843"/>
      </w:tblGrid>
      <w:tr w:rsidR="003E4D8C" w:rsidTr="004518BB">
        <w:tc>
          <w:tcPr>
            <w:tcW w:w="558" w:type="dxa"/>
          </w:tcPr>
          <w:p w:rsidR="004518BB" w:rsidRDefault="004518BB" w:rsidP="005F55AF">
            <w:pPr>
              <w:tabs>
                <w:tab w:val="left" w:pos="5748"/>
              </w:tabs>
            </w:pPr>
            <w:r>
              <w:t>7</w:t>
            </w:r>
          </w:p>
        </w:tc>
        <w:tc>
          <w:tcPr>
            <w:tcW w:w="2669" w:type="dxa"/>
          </w:tcPr>
          <w:p w:rsidR="004518BB" w:rsidRDefault="004518BB" w:rsidP="00B4479A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Ilisimatusarfik Press</w:t>
            </w:r>
          </w:p>
          <w:p w:rsidR="004518BB" w:rsidRPr="004B35A3" w:rsidRDefault="004518BB" w:rsidP="00B4479A">
            <w:pPr>
              <w:tabs>
                <w:tab w:val="left" w:pos="5748"/>
              </w:tabs>
              <w:rPr>
                <w:u w:val="single"/>
              </w:rPr>
            </w:pPr>
          </w:p>
        </w:tc>
        <w:tc>
          <w:tcPr>
            <w:tcW w:w="1728" w:type="dxa"/>
          </w:tcPr>
          <w:p w:rsidR="004518BB" w:rsidRDefault="004518BB" w:rsidP="005F55AF">
            <w:pPr>
              <w:tabs>
                <w:tab w:val="left" w:pos="5748"/>
              </w:tabs>
            </w:pPr>
          </w:p>
        </w:tc>
        <w:tc>
          <w:tcPr>
            <w:tcW w:w="4899" w:type="dxa"/>
          </w:tcPr>
          <w:p w:rsidR="004518BB" w:rsidRDefault="004C56DB" w:rsidP="005F55AF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Flemming</w:t>
            </w:r>
            <w:r w:rsidR="009A7AB3">
              <w:rPr>
                <w:i/>
                <w:sz w:val="18"/>
              </w:rPr>
              <w:t>ip saqqummiuppai universitetimi atuakkanik saqqummersitsivissamik pilersitsinissamik pilersaarutit</w:t>
            </w:r>
            <w:r>
              <w:rPr>
                <w:i/>
                <w:sz w:val="18"/>
              </w:rPr>
              <w:t>.</w:t>
            </w:r>
          </w:p>
          <w:p w:rsidR="004C56D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A7AB3">
              <w:rPr>
                <w:i/>
                <w:sz w:val="18"/>
              </w:rPr>
              <w:t>Siunnersuut amerlanernit soqutiginartinneqarpoq, pingaartumik kalaallisuunik saqqummersitsinissamut tunngasortai</w:t>
            </w:r>
            <w:r>
              <w:rPr>
                <w:i/>
                <w:sz w:val="18"/>
              </w:rPr>
              <w:t xml:space="preserve">. </w:t>
            </w:r>
          </w:p>
          <w:p w:rsidR="004C56D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9A7AB3">
              <w:rPr>
                <w:i/>
                <w:sz w:val="18"/>
              </w:rPr>
              <w:t>Akornutaasinnaasulli eqqumaffigisassaapput</w:t>
            </w:r>
            <w:r>
              <w:rPr>
                <w:i/>
                <w:sz w:val="18"/>
              </w:rPr>
              <w:t>.</w:t>
            </w:r>
          </w:p>
          <w:p w:rsidR="004C56D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3D432E">
              <w:rPr>
                <w:i/>
                <w:sz w:val="18"/>
              </w:rPr>
              <w:t>Aningaasatigut annaasaqaataaratariaannaavoq, atuakkanik saqqummersitsiviit taamatut pisoqarfiugajummata</w:t>
            </w:r>
            <w:r>
              <w:rPr>
                <w:i/>
                <w:sz w:val="18"/>
              </w:rPr>
              <w:t>.</w:t>
            </w:r>
          </w:p>
          <w:p w:rsidR="004C56D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B2361D">
              <w:rPr>
                <w:i/>
                <w:sz w:val="18"/>
              </w:rPr>
              <w:t>Nammineq ilisimatoortavut saqqummersitsivipput aqqutigalugu saqqummersitsinissaminnut immaqa kajumissuseqassanngillat siammarterinerat annertussanngippat</w:t>
            </w:r>
            <w:r>
              <w:rPr>
                <w:i/>
                <w:sz w:val="18"/>
              </w:rPr>
              <w:t>.</w:t>
            </w:r>
          </w:p>
          <w:p w:rsidR="004C56D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</w:p>
          <w:p w:rsidR="004C56D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B2361D">
              <w:rPr>
                <w:i/>
                <w:sz w:val="18"/>
              </w:rPr>
              <w:t>Misissorneqarsinnaavoq nassiussuisinnaasoq alla isumaqatigiissuteqarfigineqarsinnaanersoq, immaqa universitetimi allami atuakkanik saqqummersitsivik</w:t>
            </w:r>
            <w:r>
              <w:rPr>
                <w:i/>
                <w:sz w:val="18"/>
              </w:rPr>
              <w:t>.</w:t>
            </w:r>
          </w:p>
          <w:p w:rsidR="004C56DB" w:rsidRPr="004518B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3E4D8C">
              <w:rPr>
                <w:i/>
                <w:sz w:val="18"/>
              </w:rPr>
              <w:t>Saqqummersitsivimmut allamut print-ondemand-imik isumaqatigiissusiortoqarsinnaavoq</w:t>
            </w:r>
            <w:r>
              <w:rPr>
                <w:i/>
                <w:sz w:val="18"/>
              </w:rPr>
              <w:t xml:space="preserve">. </w:t>
            </w:r>
          </w:p>
        </w:tc>
      </w:tr>
      <w:tr w:rsidR="003E4D8C" w:rsidTr="004518BB">
        <w:tc>
          <w:tcPr>
            <w:tcW w:w="558" w:type="dxa"/>
          </w:tcPr>
          <w:p w:rsidR="004518BB" w:rsidRDefault="004518BB" w:rsidP="005F55AF">
            <w:pPr>
              <w:tabs>
                <w:tab w:val="left" w:pos="5748"/>
              </w:tabs>
            </w:pPr>
            <w:r>
              <w:t>8</w:t>
            </w:r>
          </w:p>
        </w:tc>
        <w:tc>
          <w:tcPr>
            <w:tcW w:w="2669" w:type="dxa"/>
          </w:tcPr>
          <w:p w:rsidR="004518BB" w:rsidRDefault="00BE592D" w:rsidP="00B4479A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>Eqqaasassat allat</w:t>
            </w:r>
          </w:p>
          <w:p w:rsidR="004518BB" w:rsidRPr="004B35A3" w:rsidRDefault="004518BB" w:rsidP="00B5350F">
            <w:pPr>
              <w:tabs>
                <w:tab w:val="left" w:pos="5748"/>
              </w:tabs>
              <w:rPr>
                <w:u w:val="single"/>
              </w:rPr>
            </w:pPr>
          </w:p>
        </w:tc>
        <w:tc>
          <w:tcPr>
            <w:tcW w:w="1728" w:type="dxa"/>
          </w:tcPr>
          <w:p w:rsidR="004518BB" w:rsidRDefault="004518BB" w:rsidP="005F55AF">
            <w:pPr>
              <w:tabs>
                <w:tab w:val="left" w:pos="5748"/>
              </w:tabs>
            </w:pPr>
          </w:p>
        </w:tc>
        <w:tc>
          <w:tcPr>
            <w:tcW w:w="4899" w:type="dxa"/>
          </w:tcPr>
          <w:p w:rsidR="004518B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272AD3">
              <w:rPr>
                <w:i/>
                <w:sz w:val="18"/>
              </w:rPr>
              <w:t>Alliliinissamik pilersaarutit nalunaarsuivinnik nutarterisoqassaaq akit naatsorsuutigisat ilanngunneqarlutik</w:t>
            </w:r>
            <w:r>
              <w:rPr>
                <w:i/>
                <w:sz w:val="18"/>
              </w:rPr>
              <w:t>.</w:t>
            </w:r>
          </w:p>
          <w:p w:rsidR="004C56D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</w:p>
          <w:p w:rsidR="004C56D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0D6C42">
              <w:rPr>
                <w:i/>
                <w:sz w:val="18"/>
              </w:rPr>
              <w:t>Eqqortumik suliarineqarnissaata pisariaqassusia naqissuserneqarpoq. Tassa imaappoq, allaffissornikkut suliassat aqutsisutiguussapput siulersuisunit oqallisigineqannginnerini</w:t>
            </w:r>
            <w:r>
              <w:rPr>
                <w:i/>
                <w:sz w:val="18"/>
              </w:rPr>
              <w:t xml:space="preserve">. </w:t>
            </w:r>
          </w:p>
          <w:p w:rsidR="004C56D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</w:p>
          <w:p w:rsidR="004C56DB" w:rsidRPr="004518BB" w:rsidRDefault="004C56DB" w:rsidP="004C56DB">
            <w:pPr>
              <w:tabs>
                <w:tab w:val="left" w:pos="5748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r w:rsidR="00150726">
              <w:rPr>
                <w:i/>
                <w:sz w:val="18"/>
              </w:rPr>
              <w:t>Nivip siulersuisunut naggammik ataatsimeeqataagami siulersuisunut ilaasortaanera pillugu qutsavigineqarpoq iluatsilluarnissaanillu kissaanneqarluni</w:t>
            </w:r>
            <w:r>
              <w:rPr>
                <w:i/>
                <w:sz w:val="18"/>
              </w:rPr>
              <w:t xml:space="preserve">. </w:t>
            </w:r>
          </w:p>
        </w:tc>
      </w:tr>
    </w:tbl>
    <w:p w:rsidR="001F0056" w:rsidRDefault="001F0056" w:rsidP="00B4479A"/>
    <w:p w:rsidR="001F0056" w:rsidRDefault="001F0056" w:rsidP="001F0056">
      <w:r>
        <w:br w:type="page"/>
      </w:r>
    </w:p>
    <w:p w:rsidR="001F0056" w:rsidRPr="007A3A1F" w:rsidRDefault="00C72655" w:rsidP="001F0056">
      <w:pPr>
        <w:pStyle w:val="Heading1"/>
      </w:pPr>
      <w:r>
        <w:lastRenderedPageBreak/>
        <w:t>Eqikkaanermik atsiorneq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1F0056" w:rsidTr="00D2284B">
        <w:trPr>
          <w:trHeight w:val="964"/>
        </w:trPr>
        <w:tc>
          <w:tcPr>
            <w:tcW w:w="4889" w:type="dxa"/>
            <w:tcBorders>
              <w:top w:val="nil"/>
              <w:right w:val="single" w:sz="4" w:space="0" w:color="auto"/>
            </w:tcBorders>
            <w:vAlign w:val="bottom"/>
          </w:tcPr>
          <w:p w:rsidR="001F0056" w:rsidRDefault="00C72655" w:rsidP="00D2284B">
            <w:pPr>
              <w:jc w:val="center"/>
            </w:pPr>
            <w:r>
              <w:t>Siulittaasoq</w:t>
            </w:r>
            <w:r w:rsidR="001F0056">
              <w:t xml:space="preserve"> Minik Rosing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0056" w:rsidRDefault="00657321" w:rsidP="00D2284B">
            <w:pPr>
              <w:jc w:val="center"/>
            </w:pPr>
            <w:r>
              <w:t>Siulittaasup tullia</w:t>
            </w:r>
            <w:r w:rsidR="001F0056">
              <w:t xml:space="preserve"> Karo Thomsen Fleischer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F0056" w:rsidRPr="00A87AAD" w:rsidRDefault="006242E4" w:rsidP="00D2284B">
            <w:pPr>
              <w:jc w:val="center"/>
              <w:rPr>
                <w:i/>
              </w:rPr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  <w:r>
              <w:t>Aka Bendtsen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  <w:r>
              <w:t>Anne Marie Pahuus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  <w:r>
              <w:t>Bolethe Olsen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  <w:r>
              <w:t>Flemming Nielsen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  <w:r>
              <w:t>Malik Hegelund Olsen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  <w:r>
              <w:t>Malan Marnersdóttir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  <w:r>
              <w:t>Mariia Simonsen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56" w:rsidRDefault="001F0056" w:rsidP="00D2284B">
            <w:pPr>
              <w:jc w:val="center"/>
            </w:pPr>
            <w:r>
              <w:t>Ross A. Virginia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  <w:tr w:rsidR="001F0056" w:rsidTr="00D2284B">
        <w:trPr>
          <w:trHeight w:val="964"/>
        </w:trPr>
        <w:tc>
          <w:tcPr>
            <w:tcW w:w="488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F0056" w:rsidRDefault="001F0056" w:rsidP="00D2284B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</w:tcBorders>
          </w:tcPr>
          <w:p w:rsidR="001F0056" w:rsidRDefault="006242E4" w:rsidP="00D2284B">
            <w:pPr>
              <w:jc w:val="center"/>
            </w:pPr>
            <w:r>
              <w:rPr>
                <w:i/>
                <w:sz w:val="12"/>
              </w:rPr>
              <w:t>Atsiorneq</w:t>
            </w:r>
          </w:p>
        </w:tc>
      </w:tr>
    </w:tbl>
    <w:p w:rsidR="00A72322" w:rsidRPr="00DE0A9B" w:rsidRDefault="00A72322" w:rsidP="00B4479A"/>
    <w:sectPr w:rsidR="00A72322" w:rsidRPr="00DE0A9B" w:rsidSect="00D0568D">
      <w:headerReference w:type="default" r:id="rId7"/>
      <w:footerReference w:type="default" r:id="rId8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15" w:rsidRDefault="002B1B15" w:rsidP="00330526">
      <w:pPr>
        <w:spacing w:after="0" w:line="240" w:lineRule="auto"/>
      </w:pPr>
      <w:r>
        <w:separator/>
      </w:r>
    </w:p>
  </w:endnote>
  <w:endnote w:type="continuationSeparator" w:id="0">
    <w:p w:rsidR="002B1B15" w:rsidRDefault="002B1B15" w:rsidP="003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643277"/>
      <w:docPartObj>
        <w:docPartGallery w:val="Page Numbers (Bottom of Page)"/>
        <w:docPartUnique/>
      </w:docPartObj>
    </w:sdtPr>
    <w:sdtEndPr/>
    <w:sdtContent>
      <w:p w:rsidR="00894FC4" w:rsidRDefault="00894FC4">
        <w:pPr>
          <w:pStyle w:val="Footer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E2954FF" wp14:editId="22AE9FF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FC4" w:rsidRDefault="00894FC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736A" w:rsidRPr="009D736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E2954FF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" filled="f" stroked="f">
                    <v:textbox inset="0,0,0,0">
                      <w:txbxContent>
                        <w:p w:rsidR="00894FC4" w:rsidRDefault="00894F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736A" w:rsidRPr="009D736A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&#13;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&#13;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15" w:rsidRDefault="002B1B15" w:rsidP="00330526">
      <w:pPr>
        <w:spacing w:after="0" w:line="240" w:lineRule="auto"/>
      </w:pPr>
      <w:r>
        <w:separator/>
      </w:r>
    </w:p>
  </w:footnote>
  <w:footnote w:type="continuationSeparator" w:id="0">
    <w:p w:rsidR="002B1B15" w:rsidRDefault="002B1B15" w:rsidP="003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526" w:rsidRDefault="00330526" w:rsidP="00330526">
    <w:pPr>
      <w:jc w:val="center"/>
      <w:rPr>
        <w:b/>
        <w:sz w:val="26"/>
        <w:szCs w:val="26"/>
      </w:rPr>
    </w:pPr>
    <w:r w:rsidRPr="004410F6">
      <w:rPr>
        <w:b/>
      </w:rPr>
      <w:t>ILISIMATUSARFIK</w:t>
    </w:r>
    <w:r>
      <w:t xml:space="preserve"> </w:t>
    </w:r>
    <w:r w:rsidRPr="004410F6">
      <w:t xml:space="preserve"> Grønlands Universitet. Postboks 106</w:t>
    </w:r>
    <w:r>
      <w:t xml:space="preserve">1. DK-3900 Nuuk. Tlf. + 299 385600 </w:t>
    </w:r>
    <w:hyperlink r:id="rId1" w:history="1">
      <w:r w:rsidRPr="00ED1506">
        <w:rPr>
          <w:rStyle w:val="Hyperlink"/>
        </w:rPr>
        <w:t>www.uni.gl</w:t>
      </w:r>
    </w:hyperlink>
    <w:r>
      <w:rPr>
        <w:noProof/>
        <w:lang w:eastAsia="da-DK"/>
      </w:rPr>
      <w:drawing>
        <wp:inline distT="0" distB="0" distL="0" distR="0" wp14:anchorId="4C7B5CE7" wp14:editId="33A7F9DD">
          <wp:extent cx="6120130" cy="3278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526" w:rsidRPr="00330526" w:rsidRDefault="00330526" w:rsidP="0033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45.05pt;height:33.15pt" o:bullet="t">
        <v:imagedata r:id="rId1" o:title="kajak kvadrat"/>
      </v:shape>
    </w:pict>
  </w:numPicBullet>
  <w:numPicBullet w:numPicBulletId="1">
    <w:pict>
      <v:shape id="_x0000_i1231" type="#_x0000_t75" style="width:43.5pt;height:22.8pt" o:bullet="t">
        <v:imagedata r:id="rId2" o:title="kajak gns"/>
      </v:shape>
    </w:pict>
  </w:numPicBullet>
  <w:abstractNum w:abstractNumId="0" w15:restartNumberingAfterBreak="0">
    <w:nsid w:val="055836B0"/>
    <w:multiLevelType w:val="hybridMultilevel"/>
    <w:tmpl w:val="5DCE3E5A"/>
    <w:lvl w:ilvl="0" w:tplc="8ADC9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CDF"/>
    <w:multiLevelType w:val="hybridMultilevel"/>
    <w:tmpl w:val="DDEC4E2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35A93"/>
    <w:multiLevelType w:val="hybridMultilevel"/>
    <w:tmpl w:val="E4A2CE9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23E0A"/>
    <w:multiLevelType w:val="hybridMultilevel"/>
    <w:tmpl w:val="363ADFB6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E6B6F"/>
    <w:multiLevelType w:val="hybridMultilevel"/>
    <w:tmpl w:val="9C9A573A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025EB"/>
    <w:multiLevelType w:val="hybridMultilevel"/>
    <w:tmpl w:val="C2D05380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26"/>
    <w:rsid w:val="00010948"/>
    <w:rsid w:val="0001095A"/>
    <w:rsid w:val="0001214B"/>
    <w:rsid w:val="00015F43"/>
    <w:rsid w:val="00025B51"/>
    <w:rsid w:val="00036A72"/>
    <w:rsid w:val="000558D4"/>
    <w:rsid w:val="00066564"/>
    <w:rsid w:val="00070527"/>
    <w:rsid w:val="00076887"/>
    <w:rsid w:val="00076ABC"/>
    <w:rsid w:val="0008156D"/>
    <w:rsid w:val="00083137"/>
    <w:rsid w:val="00094A42"/>
    <w:rsid w:val="00095F5F"/>
    <w:rsid w:val="000B2625"/>
    <w:rsid w:val="000B3C1E"/>
    <w:rsid w:val="000D56DE"/>
    <w:rsid w:val="000D6C42"/>
    <w:rsid w:val="000D73F9"/>
    <w:rsid w:val="000E0D65"/>
    <w:rsid w:val="000F2F19"/>
    <w:rsid w:val="00115AAE"/>
    <w:rsid w:val="00115CFB"/>
    <w:rsid w:val="00124088"/>
    <w:rsid w:val="001502CD"/>
    <w:rsid w:val="00150726"/>
    <w:rsid w:val="00170C92"/>
    <w:rsid w:val="001737D4"/>
    <w:rsid w:val="0018032B"/>
    <w:rsid w:val="001855A9"/>
    <w:rsid w:val="00185D63"/>
    <w:rsid w:val="001D1F66"/>
    <w:rsid w:val="001D315D"/>
    <w:rsid w:val="001D7C97"/>
    <w:rsid w:val="001F0056"/>
    <w:rsid w:val="001F2567"/>
    <w:rsid w:val="00214A61"/>
    <w:rsid w:val="002333BC"/>
    <w:rsid w:val="002607A3"/>
    <w:rsid w:val="00272AD3"/>
    <w:rsid w:val="002868E4"/>
    <w:rsid w:val="00287BC7"/>
    <w:rsid w:val="002B1B15"/>
    <w:rsid w:val="002B773C"/>
    <w:rsid w:val="002C14B0"/>
    <w:rsid w:val="002D1093"/>
    <w:rsid w:val="002D2CA4"/>
    <w:rsid w:val="003020A4"/>
    <w:rsid w:val="00303098"/>
    <w:rsid w:val="00304BEB"/>
    <w:rsid w:val="00306536"/>
    <w:rsid w:val="00310FD8"/>
    <w:rsid w:val="003153DB"/>
    <w:rsid w:val="00330526"/>
    <w:rsid w:val="00347AE0"/>
    <w:rsid w:val="00391B6D"/>
    <w:rsid w:val="003A2572"/>
    <w:rsid w:val="003B2B37"/>
    <w:rsid w:val="003B39DA"/>
    <w:rsid w:val="003C53A0"/>
    <w:rsid w:val="003D276F"/>
    <w:rsid w:val="003D432E"/>
    <w:rsid w:val="003E0935"/>
    <w:rsid w:val="003E4D8C"/>
    <w:rsid w:val="003F6E01"/>
    <w:rsid w:val="00412166"/>
    <w:rsid w:val="004132DD"/>
    <w:rsid w:val="00415999"/>
    <w:rsid w:val="00423FEF"/>
    <w:rsid w:val="0042759D"/>
    <w:rsid w:val="00446FBF"/>
    <w:rsid w:val="004518BB"/>
    <w:rsid w:val="0046154E"/>
    <w:rsid w:val="00487776"/>
    <w:rsid w:val="004940A5"/>
    <w:rsid w:val="004B35A3"/>
    <w:rsid w:val="004C56DB"/>
    <w:rsid w:val="004C662F"/>
    <w:rsid w:val="004E7584"/>
    <w:rsid w:val="0050334F"/>
    <w:rsid w:val="00526A76"/>
    <w:rsid w:val="0053786A"/>
    <w:rsid w:val="00545015"/>
    <w:rsid w:val="00546A11"/>
    <w:rsid w:val="005536B6"/>
    <w:rsid w:val="00553DE1"/>
    <w:rsid w:val="00581538"/>
    <w:rsid w:val="00582175"/>
    <w:rsid w:val="0059228D"/>
    <w:rsid w:val="00596153"/>
    <w:rsid w:val="005D2753"/>
    <w:rsid w:val="005D628C"/>
    <w:rsid w:val="005F41CA"/>
    <w:rsid w:val="005F55AF"/>
    <w:rsid w:val="0061140A"/>
    <w:rsid w:val="00617556"/>
    <w:rsid w:val="006242E4"/>
    <w:rsid w:val="0065057D"/>
    <w:rsid w:val="006546FE"/>
    <w:rsid w:val="00657321"/>
    <w:rsid w:val="00675221"/>
    <w:rsid w:val="0067748C"/>
    <w:rsid w:val="006A0608"/>
    <w:rsid w:val="006A11C6"/>
    <w:rsid w:val="006A3337"/>
    <w:rsid w:val="006B15B3"/>
    <w:rsid w:val="006E7F5C"/>
    <w:rsid w:val="007300C8"/>
    <w:rsid w:val="007334BC"/>
    <w:rsid w:val="00743A8A"/>
    <w:rsid w:val="0077049A"/>
    <w:rsid w:val="00780992"/>
    <w:rsid w:val="00782F25"/>
    <w:rsid w:val="00784579"/>
    <w:rsid w:val="0078503D"/>
    <w:rsid w:val="00785761"/>
    <w:rsid w:val="007C6558"/>
    <w:rsid w:val="007D1FCB"/>
    <w:rsid w:val="007D7D75"/>
    <w:rsid w:val="0082350C"/>
    <w:rsid w:val="00832424"/>
    <w:rsid w:val="00832C61"/>
    <w:rsid w:val="0084414D"/>
    <w:rsid w:val="00846221"/>
    <w:rsid w:val="00853E4D"/>
    <w:rsid w:val="008544BA"/>
    <w:rsid w:val="008738B7"/>
    <w:rsid w:val="008738DC"/>
    <w:rsid w:val="00876A02"/>
    <w:rsid w:val="008879AD"/>
    <w:rsid w:val="00894FC4"/>
    <w:rsid w:val="008A545F"/>
    <w:rsid w:val="008B269D"/>
    <w:rsid w:val="008B386D"/>
    <w:rsid w:val="008D60F6"/>
    <w:rsid w:val="008E19D9"/>
    <w:rsid w:val="008E6ECA"/>
    <w:rsid w:val="008F62DB"/>
    <w:rsid w:val="00900AAF"/>
    <w:rsid w:val="00906FAC"/>
    <w:rsid w:val="00911A1C"/>
    <w:rsid w:val="009143C2"/>
    <w:rsid w:val="00941AA4"/>
    <w:rsid w:val="0094443A"/>
    <w:rsid w:val="0097364A"/>
    <w:rsid w:val="00982521"/>
    <w:rsid w:val="00986AE9"/>
    <w:rsid w:val="009954F8"/>
    <w:rsid w:val="009A0E86"/>
    <w:rsid w:val="009A7AB3"/>
    <w:rsid w:val="009C1888"/>
    <w:rsid w:val="009D225F"/>
    <w:rsid w:val="009D4914"/>
    <w:rsid w:val="009D736A"/>
    <w:rsid w:val="009E11D0"/>
    <w:rsid w:val="009F2F26"/>
    <w:rsid w:val="00A12E92"/>
    <w:rsid w:val="00A21C0F"/>
    <w:rsid w:val="00A235F2"/>
    <w:rsid w:val="00A301CB"/>
    <w:rsid w:val="00A57BD5"/>
    <w:rsid w:val="00A60AD0"/>
    <w:rsid w:val="00A72322"/>
    <w:rsid w:val="00A9671E"/>
    <w:rsid w:val="00AB44BC"/>
    <w:rsid w:val="00AB54B2"/>
    <w:rsid w:val="00AE494C"/>
    <w:rsid w:val="00B2361D"/>
    <w:rsid w:val="00B33C60"/>
    <w:rsid w:val="00B33FE9"/>
    <w:rsid w:val="00B37915"/>
    <w:rsid w:val="00B4479A"/>
    <w:rsid w:val="00B5350F"/>
    <w:rsid w:val="00B67640"/>
    <w:rsid w:val="00B82613"/>
    <w:rsid w:val="00B849C0"/>
    <w:rsid w:val="00BA11DC"/>
    <w:rsid w:val="00BA2689"/>
    <w:rsid w:val="00BA5EDA"/>
    <w:rsid w:val="00BB45FF"/>
    <w:rsid w:val="00BE592D"/>
    <w:rsid w:val="00BE60F8"/>
    <w:rsid w:val="00BF6721"/>
    <w:rsid w:val="00C05184"/>
    <w:rsid w:val="00C063F1"/>
    <w:rsid w:val="00C12D7D"/>
    <w:rsid w:val="00C350AA"/>
    <w:rsid w:val="00C417E5"/>
    <w:rsid w:val="00C501E1"/>
    <w:rsid w:val="00C72655"/>
    <w:rsid w:val="00C772ED"/>
    <w:rsid w:val="00C85E42"/>
    <w:rsid w:val="00C92079"/>
    <w:rsid w:val="00CD0468"/>
    <w:rsid w:val="00CF0AB2"/>
    <w:rsid w:val="00CF5C8A"/>
    <w:rsid w:val="00D03DF8"/>
    <w:rsid w:val="00D0568D"/>
    <w:rsid w:val="00D13123"/>
    <w:rsid w:val="00D13FEA"/>
    <w:rsid w:val="00D17CA1"/>
    <w:rsid w:val="00D24083"/>
    <w:rsid w:val="00D605FB"/>
    <w:rsid w:val="00D62E84"/>
    <w:rsid w:val="00D727A3"/>
    <w:rsid w:val="00D73A35"/>
    <w:rsid w:val="00D80196"/>
    <w:rsid w:val="00D849F8"/>
    <w:rsid w:val="00D84CDC"/>
    <w:rsid w:val="00D97DA5"/>
    <w:rsid w:val="00DB5930"/>
    <w:rsid w:val="00DC2F88"/>
    <w:rsid w:val="00DC4A2C"/>
    <w:rsid w:val="00DC5F84"/>
    <w:rsid w:val="00DD56EA"/>
    <w:rsid w:val="00DE0A9B"/>
    <w:rsid w:val="00DF1E29"/>
    <w:rsid w:val="00E06D78"/>
    <w:rsid w:val="00E138BB"/>
    <w:rsid w:val="00E1547D"/>
    <w:rsid w:val="00E32513"/>
    <w:rsid w:val="00E34352"/>
    <w:rsid w:val="00E36985"/>
    <w:rsid w:val="00E60C61"/>
    <w:rsid w:val="00E63773"/>
    <w:rsid w:val="00EA4A44"/>
    <w:rsid w:val="00EA693E"/>
    <w:rsid w:val="00EC4B73"/>
    <w:rsid w:val="00EF18C4"/>
    <w:rsid w:val="00EF22EB"/>
    <w:rsid w:val="00F37A7B"/>
    <w:rsid w:val="00F37E96"/>
    <w:rsid w:val="00F76C57"/>
    <w:rsid w:val="00F9634E"/>
    <w:rsid w:val="00FA00AA"/>
    <w:rsid w:val="00FD059C"/>
    <w:rsid w:val="00FD435A"/>
    <w:rsid w:val="00FE2E5E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EE285"/>
  <w15:docId w15:val="{C6007E70-61F8-4548-8A1F-570EEF3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26"/>
  </w:style>
  <w:style w:type="paragraph" w:styleId="Footer">
    <w:name w:val="footer"/>
    <w:basedOn w:val="Normal"/>
    <w:link w:val="FooterChar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26"/>
  </w:style>
  <w:style w:type="character" w:styleId="Hyperlink">
    <w:name w:val="Hyperlink"/>
    <w:basedOn w:val="DefaultParagraphFont"/>
    <w:uiPriority w:val="99"/>
    <w:unhideWhenUsed/>
    <w:rsid w:val="00330526"/>
    <w:rPr>
      <w:color w:val="CCCC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NoSpacing">
    <w:name w:val="No Spacing"/>
    <w:uiPriority w:val="1"/>
    <w:qFormat/>
    <w:rsid w:val="00A235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i.g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eker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Gronlands Universitet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Tukummeq Møller</cp:lastModifiedBy>
  <cp:revision>30</cp:revision>
  <cp:lastPrinted>2018-03-14T11:52:00Z</cp:lastPrinted>
  <dcterms:created xsi:type="dcterms:W3CDTF">2019-04-09T10:47:00Z</dcterms:created>
  <dcterms:modified xsi:type="dcterms:W3CDTF">2019-04-16T21:19:00Z</dcterms:modified>
</cp:coreProperties>
</file>