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45" w:rsidRPr="00325745" w:rsidRDefault="00325745" w:rsidP="00325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/>
          <w:color w:val="000000"/>
          <w:sz w:val="34"/>
          <w:szCs w:val="34"/>
          <w:lang w:val="en-US"/>
        </w:rPr>
      </w:pPr>
      <w:bookmarkStart w:id="0" w:name="_GoBack"/>
      <w:bookmarkEnd w:id="0"/>
      <w:r w:rsidRPr="00325745">
        <w:rPr>
          <w:rStyle w:val="normaltextrun"/>
          <w:rFonts w:ascii="Candara" w:hAnsi="Candara" w:cs="Segoe UI"/>
          <w:noProof/>
          <w:color w:val="000000"/>
          <w:sz w:val="34"/>
          <w:szCs w:val="34"/>
        </w:rPr>
        <w:drawing>
          <wp:inline distT="0" distB="0" distL="0" distR="0">
            <wp:extent cx="4241800" cy="1657350"/>
            <wp:effectExtent l="0" t="0" r="6350" b="0"/>
            <wp:docPr id="3" name="Billede 3" descr="C:\Users\aols\Desktop\PF2019\Materialer\prd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ols\Desktop\PF2019\Materialer\prd-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3C" w:rsidRPr="00536C3C" w:rsidRDefault="00536C3C" w:rsidP="003257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color w:val="000000"/>
          <w:sz w:val="34"/>
          <w:szCs w:val="34"/>
          <w:u w:val="single"/>
          <w:lang w:val="en-US"/>
        </w:rPr>
        <w:t>Connecting</w:t>
      </w:r>
      <w:r>
        <w:rPr>
          <w:rStyle w:val="normaltextrun"/>
          <w:rFonts w:ascii="Arial" w:hAnsi="Arial" w:cs="Arial"/>
          <w:color w:val="000000"/>
          <w:sz w:val="34"/>
          <w:szCs w:val="34"/>
          <w:u w:val="single"/>
          <w:lang w:val="en-US"/>
        </w:rPr>
        <w:t> </w:t>
      </w:r>
      <w:r>
        <w:rPr>
          <w:rStyle w:val="normaltextrun"/>
          <w:rFonts w:ascii="Candara" w:hAnsi="Candara" w:cs="Segoe UI"/>
          <w:color w:val="000000"/>
          <w:sz w:val="34"/>
          <w:szCs w:val="34"/>
          <w:u w:val="single"/>
          <w:lang w:val="en-US"/>
        </w:rPr>
        <w:t>Science and Communities</w:t>
      </w:r>
      <w:r>
        <w:rPr>
          <w:rStyle w:val="normaltextrun"/>
          <w:rFonts w:ascii="Arial" w:hAnsi="Arial" w:cs="Arial"/>
          <w:sz w:val="34"/>
          <w:szCs w:val="34"/>
          <w:lang w:val="en-US"/>
        </w:rPr>
        <w:t>  </w:t>
      </w:r>
    </w:p>
    <w:p w:rsidR="00536C3C" w:rsidRPr="00325745" w:rsidRDefault="00536C3C" w:rsidP="00BD26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ndara" w:hAnsi="Candara" w:cs="Segoe UI"/>
          <w:sz w:val="20"/>
          <w:szCs w:val="20"/>
          <w:lang w:val="en-U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  </w:t>
      </w:r>
      <w:r w:rsidRPr="00325745">
        <w:rPr>
          <w:rStyle w:val="eop"/>
          <w:rFonts w:ascii="Candara" w:hAnsi="Candara" w:cs="Segoe UI"/>
          <w:sz w:val="20"/>
          <w:szCs w:val="20"/>
          <w:lang w:val="en-US"/>
        </w:rPr>
        <w:t> </w:t>
      </w:r>
      <w:r w:rsidR="00BD2692" w:rsidRPr="00325745">
        <w:rPr>
          <w:rStyle w:val="eop"/>
          <w:rFonts w:ascii="Candara" w:hAnsi="Candara" w:cs="Segoe UI"/>
          <w:sz w:val="20"/>
          <w:szCs w:val="20"/>
          <w:lang w:val="en-US"/>
        </w:rPr>
        <w:t>Nuuk, Greenland - December 4 2019</w:t>
      </w:r>
    </w:p>
    <w:p w:rsidR="00BD2692" w:rsidRPr="00325745" w:rsidRDefault="00BD2692" w:rsidP="00BD26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536C3C" w:rsidRPr="00325745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9:00–9:45 </w:t>
      </w:r>
      <w:r w:rsidRPr="00325745">
        <w:rPr>
          <w:rStyle w:val="spellingerror"/>
          <w:rFonts w:ascii="Candara" w:hAnsi="Candara" w:cs="Segoe UI"/>
          <w:b/>
          <w:bCs/>
          <w:color w:val="000000"/>
          <w:sz w:val="20"/>
          <w:szCs w:val="20"/>
          <w:lang w:val="en-US"/>
        </w:rPr>
        <w:t>Welcome</w:t>
      </w:r>
      <w:r w:rsidRPr="00325745"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 and </w:t>
      </w:r>
      <w:r w:rsidRPr="00325745">
        <w:rPr>
          <w:rStyle w:val="spellingerror"/>
          <w:rFonts w:ascii="Candara" w:hAnsi="Candara" w:cs="Segoe UI"/>
          <w:b/>
          <w:bCs/>
          <w:color w:val="000000"/>
          <w:sz w:val="20"/>
          <w:szCs w:val="20"/>
          <w:lang w:val="en-US"/>
        </w:rPr>
        <w:t>introductory</w:t>
      </w:r>
      <w:r w:rsidRPr="00325745"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 keynote</w:t>
      </w:r>
      <w:r w:rsidRPr="00325745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ndara" w:hAnsi="Candara" w:cs="Segoe UI"/>
          <w:sz w:val="19"/>
          <w:szCs w:val="19"/>
          <w:lang w:val="en-US"/>
        </w:rPr>
      </w:pPr>
      <w:r>
        <w:rPr>
          <w:rStyle w:val="normaltextrun"/>
          <w:rFonts w:ascii="Candara" w:hAnsi="Candara" w:cs="Segoe UI"/>
          <w:color w:val="000000"/>
          <w:sz w:val="19"/>
          <w:szCs w:val="19"/>
          <w:lang w:val="en-GB"/>
        </w:rPr>
        <w:t>Welcome by Allan Peter</w:t>
      </w:r>
      <w:r>
        <w:rPr>
          <w:rStyle w:val="normaltextrun"/>
          <w:rFonts w:ascii="Arial" w:hAnsi="Arial" w:cs="Arial"/>
          <w:color w:val="000000"/>
          <w:sz w:val="19"/>
          <w:szCs w:val="19"/>
          <w:lang w:val="en-GB"/>
        </w:rPr>
        <w:t> </w:t>
      </w:r>
      <w:r>
        <w:rPr>
          <w:rStyle w:val="normaltextrun"/>
          <w:rFonts w:ascii="Candara" w:hAnsi="Candara" w:cs="Segoe UI"/>
          <w:color w:val="000000"/>
          <w:sz w:val="19"/>
          <w:szCs w:val="19"/>
          <w:lang w:val="en-GB"/>
        </w:rPr>
        <w:t>Olsen, Greenland Perspective</w:t>
      </w:r>
      <w:r w:rsidRPr="00536C3C">
        <w:rPr>
          <w:rStyle w:val="eop"/>
          <w:rFonts w:ascii="Candara" w:hAnsi="Candara" w:cs="Segoe UI"/>
          <w:sz w:val="19"/>
          <w:szCs w:val="19"/>
          <w:lang w:val="en-US"/>
        </w:rPr>
        <w:t> </w:t>
      </w:r>
    </w:p>
    <w:p w:rsidR="00536C3C" w:rsidRPr="00536C3C" w:rsidRDefault="00536C3C" w:rsidP="00536C3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ndara" w:hAnsi="Candara" w:cs="Segoe UI"/>
          <w:sz w:val="19"/>
          <w:szCs w:val="19"/>
          <w:lang w:val="en-US"/>
        </w:rPr>
      </w:pPr>
      <w:r>
        <w:rPr>
          <w:rStyle w:val="normaltextrun"/>
          <w:rFonts w:ascii="Candara" w:hAnsi="Candara" w:cs="Segoe UI"/>
          <w:color w:val="000000"/>
          <w:sz w:val="19"/>
          <w:szCs w:val="19"/>
          <w:lang w:val="en-GB"/>
        </w:rPr>
        <w:t>Introducing </w:t>
      </w:r>
      <w:r>
        <w:rPr>
          <w:rStyle w:val="normaltextrun"/>
          <w:rFonts w:ascii="Candara" w:hAnsi="Candara" w:cs="Segoe UI"/>
          <w:color w:val="000000"/>
          <w:sz w:val="19"/>
          <w:szCs w:val="19"/>
          <w:lang w:val="en-US"/>
        </w:rPr>
        <w:t>Greenland Research Council: Reflections on connecting communities and science and on research strategies in Greenland, by chair Josephine </w:t>
      </w:r>
      <w:r>
        <w:rPr>
          <w:rStyle w:val="spellingerror"/>
          <w:rFonts w:ascii="Candara" w:hAnsi="Candara" w:cs="Segoe UI"/>
          <w:color w:val="000000"/>
          <w:sz w:val="19"/>
          <w:szCs w:val="19"/>
          <w:lang w:val="en-US"/>
        </w:rPr>
        <w:t>Nymand</w:t>
      </w:r>
      <w:r w:rsidRPr="00536C3C">
        <w:rPr>
          <w:rStyle w:val="eop"/>
          <w:rFonts w:ascii="Candara" w:hAnsi="Candara" w:cs="Segoe UI"/>
          <w:sz w:val="19"/>
          <w:szCs w:val="19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GB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 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9:45-10:30</w:t>
      </w:r>
      <w:r>
        <w:rPr>
          <w:rStyle w:val="normaltextrun"/>
          <w:b/>
          <w:bCs/>
          <w:color w:val="000000"/>
          <w:sz w:val="20"/>
          <w:szCs w:val="20"/>
          <w:lang w:val="en-US"/>
        </w:rPr>
        <w:t> 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Local and Indigenous Knowledge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 </w:t>
      </w:r>
      <w:r>
        <w:rPr>
          <w:rStyle w:val="normaltextrun"/>
          <w:rFonts w:ascii="Candara" w:hAnsi="Candara" w:cs="Segoe UI"/>
          <w:b/>
          <w:bCs/>
          <w:sz w:val="20"/>
          <w:szCs w:val="20"/>
          <w:lang w:val="en-US"/>
        </w:rPr>
        <w:t>in Science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10:30 – 11:00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 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BREAK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 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11:00 – 12:00</w:t>
      </w:r>
      <w:r>
        <w:rPr>
          <w:rStyle w:val="normaltextrun"/>
          <w:b/>
          <w:bCs/>
          <w:color w:val="000000"/>
          <w:sz w:val="20"/>
          <w:szCs w:val="20"/>
          <w:lang w:val="en-US"/>
        </w:rPr>
        <w:t> </w:t>
      </w:r>
      <w:r>
        <w:rPr>
          <w:rStyle w:val="spellingerror"/>
          <w:rFonts w:ascii="Candara" w:hAnsi="Candara" w:cs="Segoe UI"/>
          <w:b/>
          <w:bCs/>
          <w:color w:val="000000"/>
          <w:sz w:val="20"/>
          <w:szCs w:val="20"/>
          <w:lang w:val="en-US"/>
        </w:rPr>
        <w:t>Arctic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 Thematic Network Panel</w:t>
      </w:r>
      <w:r w:rsidR="00822ED5"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s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 xml:space="preserve"> </w:t>
      </w:r>
      <w:r w:rsidRPr="00536C3C">
        <w:rPr>
          <w:rStyle w:val="normaltextrun"/>
          <w:rFonts w:ascii="Candara" w:hAnsi="Candara" w:cs="Segoe UI"/>
          <w:bCs/>
          <w:color w:val="000000"/>
          <w:sz w:val="20"/>
          <w:szCs w:val="20"/>
          <w:lang w:val="en-US"/>
        </w:rPr>
        <w:t>(</w:t>
      </w:r>
      <w:r>
        <w:rPr>
          <w:rStyle w:val="normaltextrun"/>
          <w:rFonts w:ascii="Candara" w:hAnsi="Candara" w:cs="Segoe UI"/>
          <w:color w:val="000000"/>
          <w:sz w:val="20"/>
          <w:szCs w:val="20"/>
          <w:lang w:val="en-US"/>
        </w:rPr>
        <w:t>moderated by Lill </w:t>
      </w:r>
      <w:r>
        <w:rPr>
          <w:rStyle w:val="spellingerror"/>
          <w:rFonts w:ascii="Candara" w:hAnsi="Candara" w:cs="Segoe UI"/>
          <w:color w:val="000000"/>
          <w:sz w:val="20"/>
          <w:szCs w:val="20"/>
          <w:lang w:val="en-US"/>
        </w:rPr>
        <w:t>Rastad</w:t>
      </w:r>
      <w:r>
        <w:rPr>
          <w:rStyle w:val="normaltextrun"/>
          <w:rFonts w:ascii="Candara" w:hAnsi="Candara" w:cs="Segoe UI"/>
          <w:color w:val="000000"/>
          <w:sz w:val="20"/>
          <w:szCs w:val="20"/>
          <w:lang w:val="en-US"/>
        </w:rPr>
        <w:t> </w:t>
      </w:r>
      <w:r>
        <w:rPr>
          <w:rStyle w:val="spellingerror"/>
          <w:rFonts w:ascii="Candara" w:hAnsi="Candara" w:cs="Segoe UI"/>
          <w:color w:val="000000"/>
          <w:sz w:val="20"/>
          <w:szCs w:val="20"/>
          <w:lang w:val="en-US"/>
        </w:rPr>
        <w:t>Bjørst</w:t>
      </w:r>
      <w:r w:rsidR="00ED1CB6">
        <w:rPr>
          <w:rStyle w:val="spellingerror"/>
          <w:rFonts w:ascii="Candara" w:hAnsi="Candara" w:cs="Segoe UI"/>
          <w:color w:val="000000"/>
          <w:sz w:val="20"/>
          <w:szCs w:val="20"/>
          <w:lang w:val="en-US"/>
        </w:rPr>
        <w:t>, AAU Arctic</w:t>
      </w:r>
      <w:r>
        <w:rPr>
          <w:rStyle w:val="normaltextrun"/>
          <w:rFonts w:ascii="Candara" w:hAnsi="Candara" w:cs="Segoe UI"/>
          <w:color w:val="000000"/>
          <w:sz w:val="20"/>
          <w:szCs w:val="20"/>
          <w:lang w:val="en-US"/>
        </w:rPr>
        <w:t>)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color w:val="000000"/>
          <w:sz w:val="19"/>
          <w:szCs w:val="19"/>
          <w:lang w:val="en-US"/>
        </w:rPr>
        <w:t>Chairs from </w:t>
      </w:r>
      <w:r>
        <w:rPr>
          <w:rStyle w:val="spellingerror"/>
          <w:rFonts w:ascii="Candara" w:hAnsi="Candara" w:cs="Segoe UI"/>
          <w:color w:val="000000"/>
          <w:sz w:val="19"/>
          <w:szCs w:val="19"/>
          <w:lang w:val="en-US"/>
        </w:rPr>
        <w:t>Arctic</w:t>
      </w:r>
      <w:r>
        <w:rPr>
          <w:rStyle w:val="normaltextrun"/>
          <w:rFonts w:ascii="Candara" w:hAnsi="Candara" w:cs="Segoe UI"/>
          <w:color w:val="000000"/>
          <w:sz w:val="19"/>
          <w:szCs w:val="19"/>
          <w:lang w:val="en-US"/>
        </w:rPr>
        <w:t> thematic networks present about their network activities and opportunities to join. Five minutes presentation each and subsequent dialogue on the relevance of the ongoing research for communities.</w:t>
      </w:r>
      <w:r w:rsidRPr="00536C3C">
        <w:rPr>
          <w:rStyle w:val="eop"/>
          <w:rFonts w:ascii="Candara" w:hAnsi="Candara" w:cs="Segoe UI"/>
          <w:sz w:val="19"/>
          <w:szCs w:val="19"/>
          <w:lang w:val="en-US"/>
        </w:rPr>
        <w:t> </w:t>
      </w:r>
    </w:p>
    <w:p w:rsidR="00536C3C" w:rsidRPr="00ED1CB6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36C3C">
        <w:rPr>
          <w:rStyle w:val="eop"/>
          <w:rFonts w:ascii="Candara" w:hAnsi="Candara" w:cs="Segoe UI"/>
          <w:sz w:val="19"/>
          <w:szCs w:val="19"/>
          <w:lang w:val="en-US"/>
        </w:rPr>
        <w:t> </w:t>
      </w:r>
      <w:r w:rsidRPr="00ED1CB6"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 w:rsidRPr="00ED1CB6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ED1CB6" w:rsidRDefault="00536C3C" w:rsidP="00536C3C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D1CB6"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12:00–13:00</w:t>
      </w:r>
      <w:r w:rsidRPr="00ED1CB6">
        <w:rPr>
          <w:rStyle w:val="normaltextrun"/>
          <w:b/>
          <w:bCs/>
          <w:color w:val="000000"/>
          <w:sz w:val="20"/>
          <w:szCs w:val="20"/>
          <w:lang w:val="en-US"/>
        </w:rPr>
        <w:t> </w:t>
      </w:r>
      <w:r w:rsidRPr="00ED1CB6"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LUNCH AND EXHIBITION</w:t>
      </w:r>
      <w:r w:rsidRPr="00ED1CB6">
        <w:rPr>
          <w:rStyle w:val="normaltextrun"/>
          <w:sz w:val="20"/>
          <w:szCs w:val="20"/>
          <w:lang w:val="en-US"/>
        </w:rPr>
        <w:t> 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0"/>
          <w:szCs w:val="20"/>
          <w:lang w:val="en-US"/>
        </w:rPr>
        <w:t> </w:t>
      </w:r>
      <w:r>
        <w:rPr>
          <w:rStyle w:val="normaltextrun"/>
          <w:sz w:val="20"/>
          <w:szCs w:val="20"/>
          <w:lang w:val="en-US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13:00-</w:t>
      </w:r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US"/>
        </w:rPr>
        <w:t>14:00</w:t>
      </w:r>
      <w:r>
        <w:rPr>
          <w:rStyle w:val="contextualspellingandgrammarerror"/>
          <w:b/>
          <w:bCs/>
          <w:color w:val="000000"/>
          <w:sz w:val="20"/>
          <w:szCs w:val="20"/>
          <w:lang w:val="en-US"/>
        </w:rPr>
        <w:t> </w:t>
      </w:r>
      <w:r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US"/>
        </w:rPr>
        <w:t> </w:t>
      </w:r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US"/>
        </w:rPr>
        <w:t>Climate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 Research in Greenland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  <w:r w:rsidR="00ED1CB6">
        <w:rPr>
          <w:rStyle w:val="eop"/>
          <w:rFonts w:ascii="Candara" w:hAnsi="Candara" w:cs="Segoe UI"/>
          <w:sz w:val="20"/>
          <w:szCs w:val="20"/>
          <w:lang w:val="en-US"/>
        </w:rPr>
        <w:t>(moderated by Acting Head of Department, Mie S. Winding, Greenland Climate Research Center)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ind w:firstLine="1125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sz w:val="19"/>
          <w:szCs w:val="19"/>
          <w:lang w:val="en-US"/>
        </w:rPr>
        <w:t>Greenland Climate Research Center in Greenland to present status and results and future prospects</w:t>
      </w:r>
      <w:r w:rsidRPr="00536C3C">
        <w:rPr>
          <w:rStyle w:val="eop"/>
          <w:rFonts w:ascii="Candara" w:hAnsi="Candara" w:cs="Segoe UI"/>
          <w:sz w:val="19"/>
          <w:szCs w:val="19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ind w:firstLine="1125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sz w:val="19"/>
          <w:szCs w:val="19"/>
          <w:lang w:val="en-US"/>
        </w:rPr>
        <w:t>Climate research at Greenland Institute of Natural Resources</w:t>
      </w:r>
      <w:r w:rsidRPr="00536C3C">
        <w:rPr>
          <w:rStyle w:val="eop"/>
          <w:rFonts w:ascii="Candara" w:hAnsi="Candara" w:cs="Segoe UI"/>
          <w:sz w:val="19"/>
          <w:szCs w:val="19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14:00-</w:t>
      </w:r>
      <w:proofErr w:type="gramStart"/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US"/>
        </w:rPr>
        <w:t>15:00</w:t>
      </w:r>
      <w:r>
        <w:rPr>
          <w:rStyle w:val="contextualspellingandgrammarerror"/>
          <w:b/>
          <w:bCs/>
          <w:color w:val="000000"/>
          <w:sz w:val="20"/>
          <w:szCs w:val="20"/>
          <w:lang w:val="en-US"/>
        </w:rPr>
        <w:t> </w:t>
      </w:r>
      <w:r>
        <w:rPr>
          <w:rStyle w:val="contextualspellingandgrammarerror"/>
          <w:rFonts w:ascii="Arial" w:hAnsi="Arial" w:cs="Arial"/>
          <w:b/>
          <w:bCs/>
          <w:color w:val="000000"/>
          <w:sz w:val="20"/>
          <w:szCs w:val="20"/>
          <w:lang w:val="en-US"/>
        </w:rPr>
        <w:t> </w:t>
      </w:r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US"/>
        </w:rPr>
        <w:t>Research</w:t>
      </w:r>
      <w:proofErr w:type="gramEnd"/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 Communication Panel </w:t>
      </w:r>
      <w:r>
        <w:rPr>
          <w:rStyle w:val="normaltextrun"/>
          <w:rFonts w:ascii="Candara" w:hAnsi="Candara" w:cs="Segoe UI"/>
          <w:color w:val="000000"/>
          <w:sz w:val="20"/>
          <w:szCs w:val="20"/>
          <w:lang w:val="en-US"/>
        </w:rPr>
        <w:t>(moderated by Anne </w:t>
      </w:r>
      <w:r>
        <w:rPr>
          <w:rStyle w:val="spellingerror"/>
          <w:rFonts w:ascii="Candara" w:hAnsi="Candara" w:cs="Segoe UI"/>
          <w:color w:val="000000"/>
          <w:sz w:val="20"/>
          <w:szCs w:val="20"/>
          <w:lang w:val="en-US"/>
        </w:rPr>
        <w:t>Merrild</w:t>
      </w:r>
      <w:r>
        <w:rPr>
          <w:rStyle w:val="normaltextrun"/>
          <w:rFonts w:ascii="Candara" w:hAnsi="Candara" w:cs="Segoe UI"/>
          <w:color w:val="000000"/>
          <w:sz w:val="20"/>
          <w:szCs w:val="20"/>
          <w:lang w:val="en-US"/>
        </w:rPr>
        <w:t> Hansen</w:t>
      </w:r>
      <w:r w:rsidR="00ED1CB6">
        <w:rPr>
          <w:rStyle w:val="normaltextrun"/>
          <w:rFonts w:ascii="Candara" w:hAnsi="Candara" w:cs="Segoe UI"/>
          <w:color w:val="000000"/>
          <w:sz w:val="20"/>
          <w:szCs w:val="20"/>
          <w:lang w:val="en-US"/>
        </w:rPr>
        <w:t>, AAU Arctic</w:t>
      </w:r>
      <w:r>
        <w:rPr>
          <w:rStyle w:val="normaltextrun"/>
          <w:rFonts w:ascii="Candara" w:hAnsi="Candara" w:cs="Segoe UI"/>
          <w:color w:val="000000"/>
          <w:sz w:val="20"/>
          <w:szCs w:val="20"/>
          <w:lang w:val="en-US"/>
        </w:rPr>
        <w:t>)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 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15:00-15:45</w:t>
      </w:r>
      <w:r>
        <w:rPr>
          <w:rStyle w:val="normaltextrun"/>
          <w:b/>
          <w:bCs/>
          <w:color w:val="000000"/>
          <w:sz w:val="20"/>
          <w:szCs w:val="20"/>
          <w:lang w:val="en-US"/>
        </w:rPr>
        <w:t> 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US"/>
        </w:rPr>
        <w:t>BREAK</w:t>
      </w:r>
      <w:r>
        <w:rPr>
          <w:rStyle w:val="normaltextrun"/>
          <w:sz w:val="20"/>
          <w:szCs w:val="20"/>
          <w:lang w:val="en-US"/>
        </w:rPr>
        <w:t> </w:t>
      </w:r>
      <w:r w:rsidRPr="00536C3C">
        <w:rPr>
          <w:rStyle w:val="eop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color w:val="000000"/>
          <w:sz w:val="20"/>
          <w:szCs w:val="20"/>
          <w:lang w:val="en-GB"/>
        </w:rPr>
        <w:t> </w:t>
      </w:r>
      <w:r>
        <w:rPr>
          <w:rStyle w:val="normaltextrun"/>
          <w:sz w:val="20"/>
          <w:szCs w:val="20"/>
          <w:lang w:val="en-GB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 </w:t>
      </w:r>
      <w:r w:rsidRPr="00536C3C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ED1CB6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sz w:val="20"/>
          <w:szCs w:val="20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GB"/>
        </w:rPr>
        <w:t>16:00–17:30</w:t>
      </w:r>
      <w:r>
        <w:rPr>
          <w:rStyle w:val="normaltextrun"/>
          <w:b/>
          <w:bCs/>
          <w:color w:val="000000"/>
          <w:sz w:val="20"/>
          <w:szCs w:val="20"/>
          <w:lang w:val="en-GB"/>
        </w:rPr>
        <w:t> 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GB"/>
        </w:rPr>
        <w:t>NEW RESEARCH ANNO</w:t>
      </w:r>
      <w:r>
        <w:rPr>
          <w:rStyle w:val="normaltextrun"/>
          <w:b/>
          <w:bCs/>
          <w:color w:val="000000"/>
          <w:sz w:val="20"/>
          <w:szCs w:val="20"/>
          <w:lang w:val="en-GB"/>
        </w:rPr>
        <w:t> </w:t>
      </w:r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GB"/>
        </w:rPr>
        <w:t>2019 ~ 6 Greenlandic PhD’s/Post-docs</w:t>
      </w:r>
      <w:r w:rsidR="00ED1CB6"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GB"/>
        </w:rPr>
        <w:t xml:space="preserve"> </w:t>
      </w:r>
      <w:r w:rsidR="00ED1CB6" w:rsidRPr="00ED1CB6">
        <w:rPr>
          <w:rStyle w:val="contextualspellingandgrammarerror"/>
          <w:rFonts w:ascii="Candara" w:hAnsi="Candara" w:cs="Segoe UI"/>
          <w:bCs/>
          <w:color w:val="000000"/>
          <w:sz w:val="20"/>
          <w:szCs w:val="20"/>
          <w:lang w:val="en-GB"/>
        </w:rPr>
        <w:t>(moderated by Rasmus Leander Nielsen, University of Greenland)</w:t>
      </w:r>
    </w:p>
    <w:p w:rsidR="00536C3C" w:rsidRPr="00ED1CB6" w:rsidRDefault="00536C3C" w:rsidP="00536C3C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D1CB6">
        <w:rPr>
          <w:rStyle w:val="normaltextrun"/>
          <w:color w:val="000000"/>
          <w:sz w:val="20"/>
          <w:szCs w:val="20"/>
          <w:lang w:val="en-US"/>
        </w:rPr>
        <w:t> </w:t>
      </w:r>
      <w:r w:rsidRPr="00ED1CB6">
        <w:rPr>
          <w:rStyle w:val="normaltextrun"/>
          <w:sz w:val="20"/>
          <w:szCs w:val="20"/>
          <w:lang w:val="en-US"/>
        </w:rPr>
        <w:t> </w:t>
      </w:r>
      <w:r w:rsidRPr="00ED1CB6">
        <w:rPr>
          <w:rStyle w:val="normaltextrun"/>
          <w:rFonts w:ascii="Arial" w:hAnsi="Arial" w:cs="Arial"/>
          <w:sz w:val="20"/>
          <w:szCs w:val="20"/>
          <w:lang w:val="en-US"/>
        </w:rPr>
        <w:t> </w:t>
      </w:r>
      <w:r w:rsidRPr="00ED1CB6">
        <w:rPr>
          <w:rStyle w:val="eop"/>
          <w:rFonts w:ascii="Candara" w:hAnsi="Candara" w:cs="Segoe UI"/>
          <w:sz w:val="20"/>
          <w:szCs w:val="20"/>
          <w:lang w:val="en-US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GB"/>
        </w:rPr>
        <w:t>17:30–</w:t>
      </w:r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GB"/>
        </w:rPr>
        <w:t>18:00</w:t>
      </w:r>
      <w:r>
        <w:rPr>
          <w:rStyle w:val="contextualspellingandgrammarerror"/>
          <w:b/>
          <w:bCs/>
          <w:color w:val="000000"/>
          <w:sz w:val="20"/>
          <w:szCs w:val="20"/>
          <w:lang w:val="en-GB"/>
        </w:rPr>
        <w:t> </w:t>
      </w:r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GB"/>
        </w:rPr>
        <w:t> </w:t>
      </w:r>
      <w:r w:rsidR="00ED1CB6"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GB"/>
        </w:rPr>
        <w:t xml:space="preserve">Final keynote: </w:t>
      </w:r>
      <w:r>
        <w:rPr>
          <w:rStyle w:val="contextualspellingandgrammarerror"/>
          <w:rFonts w:ascii="Candara" w:hAnsi="Candara" w:cs="Segoe UI"/>
          <w:b/>
          <w:bCs/>
          <w:color w:val="000000"/>
          <w:sz w:val="20"/>
          <w:szCs w:val="20"/>
          <w:lang w:val="en-GB"/>
        </w:rPr>
        <w:t>Thirty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  <w:lang w:val="en-GB"/>
        </w:rPr>
        <w:t> years of Arctic Research, network, capacity building and reflections on how to connect science and communities</w:t>
      </w:r>
      <w:r w:rsidR="00ED1CB6" w:rsidRPr="00344BDB">
        <w:rPr>
          <w:rStyle w:val="normaltextrun"/>
          <w:rFonts w:ascii="Candara" w:hAnsi="Candara" w:cs="Segoe UI"/>
          <w:bCs/>
          <w:color w:val="000000"/>
          <w:sz w:val="20"/>
          <w:szCs w:val="20"/>
          <w:lang w:val="en-GB"/>
        </w:rPr>
        <w:t>, by Professor Morten Melgaard, University of Greenland</w:t>
      </w:r>
    </w:p>
    <w:p w:rsid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6C3C">
        <w:rPr>
          <w:rStyle w:val="normaltextrun"/>
          <w:color w:val="000000"/>
          <w:sz w:val="20"/>
          <w:szCs w:val="20"/>
        </w:rPr>
        <w:t> </w:t>
      </w:r>
      <w:r w:rsidRPr="00536C3C">
        <w:rPr>
          <w:rStyle w:val="normaltextrun"/>
          <w:sz w:val="20"/>
          <w:szCs w:val="20"/>
        </w:rPr>
        <w:t> </w:t>
      </w:r>
      <w:r w:rsidRPr="00536C3C"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Candara" w:hAnsi="Candara" w:cs="Segoe UI"/>
          <w:sz w:val="20"/>
          <w:szCs w:val="20"/>
        </w:rPr>
        <w:t> 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</w:rPr>
        <w:t>18:30–21:30</w:t>
      </w:r>
      <w:r>
        <w:rPr>
          <w:rStyle w:val="normaltextrun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Candara" w:hAnsi="Candara" w:cs="Segoe UI"/>
          <w:b/>
          <w:bCs/>
          <w:color w:val="000000"/>
          <w:sz w:val="20"/>
          <w:szCs w:val="20"/>
        </w:rPr>
        <w:t>DINNER</w:t>
      </w:r>
    </w:p>
    <w:p w:rsidR="00536C3C" w:rsidRPr="00536C3C" w:rsidRDefault="00536C3C" w:rsidP="00536C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761D27" w:rsidRPr="00536C3C" w:rsidRDefault="00656AC5">
      <w:pPr>
        <w:rPr>
          <w:lang w:val="en-US"/>
        </w:rPr>
      </w:pPr>
    </w:p>
    <w:sectPr w:rsidR="00761D27" w:rsidRPr="00536C3C" w:rsidSect="00325745">
      <w:headerReference w:type="default" r:id="rId8"/>
      <w:pgSz w:w="11906" w:h="16838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C5" w:rsidRDefault="00656AC5" w:rsidP="00325745">
      <w:pPr>
        <w:spacing w:after="0" w:line="240" w:lineRule="auto"/>
      </w:pPr>
      <w:r>
        <w:separator/>
      </w:r>
    </w:p>
  </w:endnote>
  <w:endnote w:type="continuationSeparator" w:id="0">
    <w:p w:rsidR="00656AC5" w:rsidRDefault="00656AC5" w:rsidP="003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C5" w:rsidRDefault="00656AC5" w:rsidP="00325745">
      <w:pPr>
        <w:spacing w:after="0" w:line="240" w:lineRule="auto"/>
      </w:pPr>
      <w:r>
        <w:separator/>
      </w:r>
    </w:p>
  </w:footnote>
  <w:footnote w:type="continuationSeparator" w:id="0">
    <w:p w:rsidR="00656AC5" w:rsidRDefault="00656AC5" w:rsidP="003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45" w:rsidRDefault="003257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747"/>
    <w:multiLevelType w:val="multilevel"/>
    <w:tmpl w:val="782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C7420"/>
    <w:multiLevelType w:val="multilevel"/>
    <w:tmpl w:val="833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65060"/>
    <w:multiLevelType w:val="multilevel"/>
    <w:tmpl w:val="50C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B19E5"/>
    <w:multiLevelType w:val="multilevel"/>
    <w:tmpl w:val="5E7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6147DE"/>
    <w:multiLevelType w:val="multilevel"/>
    <w:tmpl w:val="B72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EF3A5D"/>
    <w:multiLevelType w:val="multilevel"/>
    <w:tmpl w:val="6F8C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3C"/>
    <w:rsid w:val="00111FDD"/>
    <w:rsid w:val="00325745"/>
    <w:rsid w:val="00344BDB"/>
    <w:rsid w:val="00536C3C"/>
    <w:rsid w:val="00656AC5"/>
    <w:rsid w:val="006B19B8"/>
    <w:rsid w:val="00822ED5"/>
    <w:rsid w:val="009B08B4"/>
    <w:rsid w:val="00AA3D99"/>
    <w:rsid w:val="00B6371B"/>
    <w:rsid w:val="00BD2692"/>
    <w:rsid w:val="00D446A4"/>
    <w:rsid w:val="00E02B29"/>
    <w:rsid w:val="00E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73BA-7F4C-4A9D-A19C-8BA689C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36C3C"/>
  </w:style>
  <w:style w:type="character" w:customStyle="1" w:styleId="eop">
    <w:name w:val="eop"/>
    <w:basedOn w:val="Standardskrifttypeiafsnit"/>
    <w:rsid w:val="00536C3C"/>
  </w:style>
  <w:style w:type="character" w:customStyle="1" w:styleId="spellingerror">
    <w:name w:val="spellingerror"/>
    <w:basedOn w:val="Standardskrifttypeiafsnit"/>
    <w:rsid w:val="00536C3C"/>
  </w:style>
  <w:style w:type="character" w:customStyle="1" w:styleId="contextualspellingandgrammarerror">
    <w:name w:val="contextualspellingandgrammarerror"/>
    <w:basedOn w:val="Standardskrifttypeiafsnit"/>
    <w:rsid w:val="00536C3C"/>
  </w:style>
  <w:style w:type="paragraph" w:styleId="Sidehoved">
    <w:name w:val="header"/>
    <w:basedOn w:val="Normal"/>
    <w:link w:val="SidehovedTegn"/>
    <w:uiPriority w:val="99"/>
    <w:unhideWhenUsed/>
    <w:rsid w:val="00325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5745"/>
  </w:style>
  <w:style w:type="paragraph" w:styleId="Sidefod">
    <w:name w:val="footer"/>
    <w:basedOn w:val="Normal"/>
    <w:link w:val="SidefodTegn"/>
    <w:uiPriority w:val="99"/>
    <w:unhideWhenUsed/>
    <w:rsid w:val="00325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Peter Olsen</dc:creator>
  <cp:keywords/>
  <dc:description/>
  <cp:lastModifiedBy>Hans Kristian Olsen</cp:lastModifiedBy>
  <cp:revision>2</cp:revision>
  <dcterms:created xsi:type="dcterms:W3CDTF">2019-05-27T12:23:00Z</dcterms:created>
  <dcterms:modified xsi:type="dcterms:W3CDTF">2019-05-27T12:23:00Z</dcterms:modified>
</cp:coreProperties>
</file>